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E4CF" w14:textId="1934D7F7" w:rsidR="005C13BF" w:rsidRDefault="00000000" w:rsidP="00083EFE">
      <w:pPr>
        <w:spacing w:before="78"/>
        <w:ind w:left="115"/>
        <w:jc w:val="center"/>
        <w:rPr>
          <w:b/>
        </w:rPr>
      </w:pPr>
      <w:r>
        <w:rPr>
          <w:b/>
          <w:spacing w:val="2"/>
        </w:rPr>
        <w:t>Regulamin</w:t>
      </w:r>
      <w:r>
        <w:rPr>
          <w:b/>
          <w:spacing w:val="36"/>
        </w:rPr>
        <w:t xml:space="preserve"> </w:t>
      </w:r>
      <w:r>
        <w:rPr>
          <w:b/>
          <w:spacing w:val="2"/>
        </w:rPr>
        <w:t>udziału</w:t>
      </w:r>
      <w:r w:rsidR="00083EFE">
        <w:rPr>
          <w:b/>
          <w:spacing w:val="2"/>
        </w:rPr>
        <w:t xml:space="preserve"> wystawców</w:t>
      </w:r>
      <w:r w:rsidR="00083EFE">
        <w:rPr>
          <w:b/>
          <w:spacing w:val="36"/>
        </w:rPr>
        <w:t xml:space="preserve"> </w:t>
      </w:r>
      <w:r>
        <w:rPr>
          <w:b/>
          <w:spacing w:val="2"/>
        </w:rPr>
        <w:t>w</w:t>
      </w:r>
      <w:r>
        <w:rPr>
          <w:b/>
          <w:spacing w:val="36"/>
        </w:rPr>
        <w:t xml:space="preserve"> </w:t>
      </w:r>
      <w:r>
        <w:rPr>
          <w:b/>
          <w:spacing w:val="-2"/>
        </w:rPr>
        <w:t>wydarzeniu</w:t>
      </w:r>
    </w:p>
    <w:p w14:paraId="30432045" w14:textId="1B4DDD4C" w:rsidR="005C13BF" w:rsidRDefault="00083EFE" w:rsidP="00083EFE">
      <w:pPr>
        <w:spacing w:before="19"/>
        <w:ind w:left="116"/>
        <w:jc w:val="center"/>
        <w:rPr>
          <w:b/>
        </w:rPr>
      </w:pPr>
      <w:r>
        <w:rPr>
          <w:b/>
          <w:spacing w:val="2"/>
        </w:rPr>
        <w:t xml:space="preserve">„XIX Mazurski Festiwal Rybny Rybkę na zdrowie”  </w:t>
      </w:r>
    </w:p>
    <w:p w14:paraId="6BBAFC28" w14:textId="77777777" w:rsidR="00083EFE" w:rsidRDefault="00083EFE" w:rsidP="00083EFE">
      <w:pPr>
        <w:spacing w:before="184"/>
        <w:ind w:left="116"/>
        <w:jc w:val="center"/>
        <w:rPr>
          <w:b/>
          <w:spacing w:val="2"/>
        </w:rPr>
      </w:pPr>
    </w:p>
    <w:p w14:paraId="1A39C884" w14:textId="3AFBDF86" w:rsidR="005C13BF" w:rsidRDefault="00000000" w:rsidP="00083EFE">
      <w:pPr>
        <w:spacing w:before="184"/>
        <w:ind w:left="116"/>
        <w:jc w:val="center"/>
        <w:rPr>
          <w:b/>
        </w:rPr>
      </w:pPr>
      <w:r>
        <w:rPr>
          <w:b/>
          <w:spacing w:val="2"/>
        </w:rPr>
        <w:t>§1.</w:t>
      </w:r>
      <w:r>
        <w:rPr>
          <w:b/>
          <w:spacing w:val="32"/>
        </w:rPr>
        <w:t xml:space="preserve"> </w:t>
      </w:r>
      <w:r>
        <w:rPr>
          <w:b/>
          <w:spacing w:val="2"/>
        </w:rPr>
        <w:t>Postanowienia</w:t>
      </w:r>
      <w:r>
        <w:rPr>
          <w:b/>
          <w:spacing w:val="33"/>
        </w:rPr>
        <w:t xml:space="preserve"> </w:t>
      </w:r>
      <w:r>
        <w:rPr>
          <w:b/>
          <w:spacing w:val="-2"/>
        </w:rPr>
        <w:t>ogólne</w:t>
      </w:r>
    </w:p>
    <w:p w14:paraId="35CE3470" w14:textId="1AEE763F" w:rsidR="005C13BF" w:rsidRDefault="00000000">
      <w:pPr>
        <w:pStyle w:val="Akapitzlist"/>
        <w:numPr>
          <w:ilvl w:val="0"/>
          <w:numId w:val="13"/>
        </w:numPr>
        <w:tabs>
          <w:tab w:val="left" w:pos="835"/>
        </w:tabs>
        <w:spacing w:before="179" w:line="259" w:lineRule="auto"/>
        <w:ind w:right="810"/>
      </w:pPr>
      <w:r>
        <w:rPr>
          <w:w w:val="105"/>
        </w:rPr>
        <w:t xml:space="preserve">Regulamin określa zasady udziału w wydarzeniu pn. </w:t>
      </w:r>
      <w:r w:rsidR="00083EFE">
        <w:rPr>
          <w:w w:val="105"/>
        </w:rPr>
        <w:t xml:space="preserve">„ </w:t>
      </w:r>
      <w:r w:rsidR="00083EFE" w:rsidRPr="00083EFE">
        <w:rPr>
          <w:w w:val="105"/>
        </w:rPr>
        <w:t xml:space="preserve">XIX Mazurski Festiwal Rybny Rybkę na zdrowie”  </w:t>
      </w:r>
      <w:r>
        <w:rPr>
          <w:w w:val="105"/>
        </w:rPr>
        <w:t xml:space="preserve">(zwanym dalej: </w:t>
      </w:r>
      <w:r w:rsidR="00083EFE">
        <w:rPr>
          <w:w w:val="105"/>
        </w:rPr>
        <w:t>wydarzeniem</w:t>
      </w:r>
      <w:r>
        <w:rPr>
          <w:w w:val="105"/>
        </w:rPr>
        <w:t>), które odbędzie się w dni</w:t>
      </w:r>
      <w:r w:rsidR="00083EFE">
        <w:rPr>
          <w:w w:val="105"/>
        </w:rPr>
        <w:t>u</w:t>
      </w:r>
      <w:r>
        <w:rPr>
          <w:spacing w:val="-3"/>
          <w:w w:val="105"/>
        </w:rPr>
        <w:t xml:space="preserve"> </w:t>
      </w:r>
      <w:r w:rsidR="00083EFE">
        <w:rPr>
          <w:w w:val="105"/>
        </w:rPr>
        <w:t>0</w:t>
      </w:r>
      <w:r w:rsidR="00126D46">
        <w:rPr>
          <w:w w:val="105"/>
        </w:rPr>
        <w:t xml:space="preserve">4 </w:t>
      </w:r>
      <w:r w:rsidR="00083EFE">
        <w:rPr>
          <w:w w:val="105"/>
        </w:rPr>
        <w:t>lipca 2026</w:t>
      </w:r>
      <w:r>
        <w:rPr>
          <w:w w:val="105"/>
        </w:rPr>
        <w:t xml:space="preserve"> r. </w:t>
      </w:r>
      <w:r w:rsidR="00855FF5">
        <w:rPr>
          <w:w w:val="105"/>
        </w:rPr>
        <w:t xml:space="preserve">w godzinach 11.00-15.00 </w:t>
      </w:r>
      <w:r>
        <w:rPr>
          <w:w w:val="105"/>
        </w:rPr>
        <w:t xml:space="preserve">na </w:t>
      </w:r>
      <w:r w:rsidR="00083EFE">
        <w:rPr>
          <w:w w:val="105"/>
        </w:rPr>
        <w:t xml:space="preserve">Placu Wolności </w:t>
      </w:r>
      <w:r w:rsidR="00855FF5">
        <w:rPr>
          <w:w w:val="105"/>
        </w:rPr>
        <w:t xml:space="preserve">oraz Alei Żeglarzy </w:t>
      </w:r>
      <w:r w:rsidR="00083EFE">
        <w:rPr>
          <w:w w:val="105"/>
        </w:rPr>
        <w:t>w Mikołajkach.</w:t>
      </w:r>
    </w:p>
    <w:p w14:paraId="2258796C" w14:textId="3FE8829E" w:rsidR="005C13BF" w:rsidRDefault="00000000" w:rsidP="00855FF5">
      <w:pPr>
        <w:pStyle w:val="Akapitzlist"/>
        <w:numPr>
          <w:ilvl w:val="0"/>
          <w:numId w:val="13"/>
        </w:numPr>
        <w:tabs>
          <w:tab w:val="left" w:pos="834"/>
        </w:tabs>
        <w:spacing w:before="158"/>
        <w:ind w:left="834" w:hanging="359"/>
      </w:pPr>
      <w:r>
        <w:rPr>
          <w:spacing w:val="-2"/>
          <w:w w:val="105"/>
        </w:rPr>
        <w:t>Organizatorem wydarzenia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jest</w:t>
      </w:r>
      <w:r>
        <w:rPr>
          <w:w w:val="105"/>
        </w:rPr>
        <w:t xml:space="preserve"> </w:t>
      </w:r>
      <w:r w:rsidR="00855FF5">
        <w:rPr>
          <w:w w:val="105"/>
        </w:rPr>
        <w:t xml:space="preserve">Gmina Mikołajki oraz </w:t>
      </w:r>
      <w:r>
        <w:rPr>
          <w:spacing w:val="-2"/>
          <w:w w:val="105"/>
        </w:rPr>
        <w:t>Centrum Kultury "Kłobuk"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Mikołajkach</w:t>
      </w:r>
      <w:r w:rsidR="00855FF5">
        <w:rPr>
          <w:spacing w:val="-2"/>
          <w:w w:val="105"/>
        </w:rPr>
        <w:t xml:space="preserve"> </w:t>
      </w:r>
      <w:r>
        <w:t>(dalej:</w:t>
      </w:r>
      <w:r w:rsidRPr="00855FF5">
        <w:rPr>
          <w:spacing w:val="13"/>
        </w:rPr>
        <w:t xml:space="preserve"> </w:t>
      </w:r>
      <w:r w:rsidRPr="00855FF5">
        <w:rPr>
          <w:spacing w:val="-2"/>
        </w:rPr>
        <w:t>Organizator).</w:t>
      </w:r>
    </w:p>
    <w:p w14:paraId="3736FAC7" w14:textId="65E4F37B" w:rsidR="005C13BF" w:rsidRPr="00083EFE" w:rsidRDefault="00000000" w:rsidP="00083EFE">
      <w:pPr>
        <w:pStyle w:val="Akapitzlist"/>
        <w:numPr>
          <w:ilvl w:val="0"/>
          <w:numId w:val="13"/>
        </w:numPr>
        <w:rPr>
          <w:w w:val="105"/>
        </w:rPr>
      </w:pPr>
      <w:r w:rsidRPr="00083EFE">
        <w:rPr>
          <w:w w:val="105"/>
        </w:rPr>
        <w:t xml:space="preserve">Celem </w:t>
      </w:r>
      <w:r w:rsidR="00083EFE" w:rsidRPr="00083EFE">
        <w:rPr>
          <w:w w:val="105"/>
        </w:rPr>
        <w:t>wydarzenia</w:t>
      </w:r>
      <w:r w:rsidRPr="00083EFE">
        <w:rPr>
          <w:w w:val="105"/>
        </w:rPr>
        <w:t xml:space="preserve"> jest</w:t>
      </w:r>
      <w:r w:rsidR="00083EFE" w:rsidRPr="00083EFE">
        <w:t xml:space="preserve"> </w:t>
      </w:r>
      <w:r w:rsidR="00083EFE" w:rsidRPr="00083EFE">
        <w:rPr>
          <w:w w:val="105"/>
        </w:rPr>
        <w:t>wzbogacenie kalendarza wydarzeń miejskich Mikołajek poprzez stworzenie przestrzeni do integracji lokalnej społeczności i odwiedzających</w:t>
      </w:r>
      <w:r w:rsidR="00083EFE">
        <w:rPr>
          <w:w w:val="105"/>
        </w:rPr>
        <w:t>,</w:t>
      </w:r>
      <w:r w:rsidRPr="00083EFE">
        <w:rPr>
          <w:w w:val="105"/>
        </w:rPr>
        <w:t xml:space="preserve"> promocja lokalnych wyrobów rzemieślniczych oraz prezentacja bogactwa kulinarnego i artystycznego regionu Warmii i Mazur, ze szczególnym uwzględnieniem produktów tworzonych przez małe przedsiębiorstwa oraz twórców indywidualnych z regionu.</w:t>
      </w:r>
    </w:p>
    <w:p w14:paraId="570F25DD" w14:textId="77777777" w:rsidR="00083EFE" w:rsidRDefault="00083EFE" w:rsidP="00083EFE">
      <w:pPr>
        <w:pStyle w:val="Akapitzlist"/>
        <w:tabs>
          <w:tab w:val="left" w:pos="835"/>
        </w:tabs>
        <w:spacing w:before="155" w:line="261" w:lineRule="auto"/>
        <w:ind w:right="569" w:firstLine="0"/>
        <w:rPr>
          <w:w w:val="105"/>
        </w:rPr>
      </w:pPr>
    </w:p>
    <w:p w14:paraId="44A8DD9A" w14:textId="4D47D04E" w:rsidR="005C13BF" w:rsidRPr="00083EFE" w:rsidRDefault="00000000" w:rsidP="00083EFE">
      <w:pPr>
        <w:pStyle w:val="Akapitzlist"/>
        <w:tabs>
          <w:tab w:val="left" w:pos="835"/>
        </w:tabs>
        <w:spacing w:before="155" w:line="261" w:lineRule="auto"/>
        <w:ind w:right="569" w:firstLine="0"/>
        <w:jc w:val="center"/>
        <w:rPr>
          <w:b/>
          <w:bCs/>
        </w:rPr>
      </w:pPr>
      <w:r w:rsidRPr="00083EFE">
        <w:rPr>
          <w:b/>
          <w:bCs/>
        </w:rPr>
        <w:t>§2.</w:t>
      </w:r>
      <w:r w:rsidRPr="00083EFE">
        <w:rPr>
          <w:b/>
          <w:bCs/>
          <w:spacing w:val="16"/>
        </w:rPr>
        <w:t xml:space="preserve"> </w:t>
      </w:r>
      <w:r w:rsidRPr="00083EFE">
        <w:rPr>
          <w:b/>
          <w:bCs/>
        </w:rPr>
        <w:t>Warunki</w:t>
      </w:r>
      <w:r w:rsidRPr="00083EFE">
        <w:rPr>
          <w:b/>
          <w:bCs/>
          <w:spacing w:val="21"/>
        </w:rPr>
        <w:t xml:space="preserve"> </w:t>
      </w:r>
      <w:r w:rsidRPr="00083EFE">
        <w:rPr>
          <w:b/>
          <w:bCs/>
          <w:spacing w:val="-2"/>
        </w:rPr>
        <w:t>uczestnictwa</w:t>
      </w:r>
    </w:p>
    <w:p w14:paraId="1D4A410D" w14:textId="25A4B5CF" w:rsidR="005C13BF" w:rsidRDefault="00000000">
      <w:pPr>
        <w:pStyle w:val="Akapitzlist"/>
        <w:numPr>
          <w:ilvl w:val="0"/>
          <w:numId w:val="12"/>
        </w:numPr>
        <w:tabs>
          <w:tab w:val="left" w:pos="835"/>
        </w:tabs>
        <w:spacing w:before="183" w:line="256" w:lineRule="auto"/>
        <w:ind w:right="744"/>
      </w:pPr>
      <w:r>
        <w:rPr>
          <w:w w:val="105"/>
        </w:rPr>
        <w:t xml:space="preserve">W </w:t>
      </w:r>
      <w:r w:rsidR="00083EFE">
        <w:rPr>
          <w:w w:val="105"/>
        </w:rPr>
        <w:t>wydarzeniu</w:t>
      </w:r>
      <w:r>
        <w:rPr>
          <w:w w:val="105"/>
        </w:rPr>
        <w:t xml:space="preserve"> </w:t>
      </w:r>
      <w:r w:rsidR="00855FF5">
        <w:rPr>
          <w:w w:val="105"/>
        </w:rPr>
        <w:t xml:space="preserve">jako wystawcy </w:t>
      </w:r>
      <w:r>
        <w:rPr>
          <w:w w:val="105"/>
        </w:rPr>
        <w:t>mogą wziąć udział</w:t>
      </w:r>
      <w:r>
        <w:rPr>
          <w:spacing w:val="-1"/>
          <w:w w:val="105"/>
        </w:rPr>
        <w:t xml:space="preserve"> </w:t>
      </w:r>
      <w:r>
        <w:rPr>
          <w:w w:val="105"/>
        </w:rPr>
        <w:t>producenci lokalnych</w:t>
      </w:r>
      <w:r>
        <w:rPr>
          <w:spacing w:val="-1"/>
          <w:w w:val="105"/>
        </w:rPr>
        <w:t xml:space="preserve"> </w:t>
      </w:r>
      <w:r>
        <w:rPr>
          <w:w w:val="105"/>
        </w:rPr>
        <w:t>wyrobów rzemieślniczych</w:t>
      </w:r>
      <w:r w:rsidR="00083EFE">
        <w:rPr>
          <w:w w:val="105"/>
        </w:rPr>
        <w:t xml:space="preserve"> z terenu Gminy Mikołajki</w:t>
      </w:r>
      <w:r>
        <w:rPr>
          <w:w w:val="105"/>
        </w:rPr>
        <w:t xml:space="preserve">, w </w:t>
      </w:r>
      <w:r>
        <w:rPr>
          <w:spacing w:val="-2"/>
          <w:w w:val="105"/>
        </w:rPr>
        <w:t>szczególności:</w:t>
      </w:r>
    </w:p>
    <w:p w14:paraId="44AE5CF9" w14:textId="77777777" w:rsidR="005C13BF" w:rsidRDefault="00000000">
      <w:pPr>
        <w:pStyle w:val="Akapitzlist"/>
        <w:numPr>
          <w:ilvl w:val="1"/>
          <w:numId w:val="12"/>
        </w:numPr>
        <w:tabs>
          <w:tab w:val="left" w:pos="1058"/>
        </w:tabs>
        <w:spacing w:before="1"/>
        <w:ind w:left="1058" w:hanging="223"/>
      </w:pPr>
      <w:r>
        <w:rPr>
          <w:spacing w:val="-2"/>
          <w:w w:val="105"/>
        </w:rPr>
        <w:t>produktów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gastronomicznych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(przetwory,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wypieki,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miody,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sery,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napoje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itp.),</w:t>
      </w:r>
    </w:p>
    <w:p w14:paraId="7031A0B5" w14:textId="77777777" w:rsidR="005C13BF" w:rsidRDefault="00000000">
      <w:pPr>
        <w:pStyle w:val="Akapitzlist"/>
        <w:numPr>
          <w:ilvl w:val="1"/>
          <w:numId w:val="12"/>
        </w:numPr>
        <w:tabs>
          <w:tab w:val="left" w:pos="1065"/>
        </w:tabs>
        <w:spacing w:before="24" w:line="256" w:lineRule="auto"/>
        <w:ind w:left="835" w:right="523" w:firstLine="0"/>
      </w:pPr>
      <w:r>
        <w:rPr>
          <w:w w:val="105"/>
        </w:rPr>
        <w:t>rękodzieła,</w:t>
      </w:r>
      <w:r>
        <w:rPr>
          <w:spacing w:val="-11"/>
          <w:w w:val="105"/>
        </w:rPr>
        <w:t xml:space="preserve"> </w:t>
      </w:r>
      <w:r>
        <w:rPr>
          <w:w w:val="105"/>
        </w:rPr>
        <w:t>pamiątek,</w:t>
      </w:r>
      <w:r>
        <w:rPr>
          <w:spacing w:val="-11"/>
          <w:w w:val="105"/>
        </w:rPr>
        <w:t xml:space="preserve"> </w:t>
      </w:r>
      <w:r>
        <w:rPr>
          <w:w w:val="105"/>
        </w:rPr>
        <w:t>wyrobów</w:t>
      </w:r>
      <w:r>
        <w:rPr>
          <w:spacing w:val="-11"/>
          <w:w w:val="105"/>
        </w:rPr>
        <w:t xml:space="preserve"> </w:t>
      </w:r>
      <w:r>
        <w:rPr>
          <w:w w:val="105"/>
        </w:rPr>
        <w:t>użytkowych</w:t>
      </w:r>
      <w:r>
        <w:rPr>
          <w:spacing w:val="-13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dekoracyjnych,</w:t>
      </w:r>
      <w:r>
        <w:rPr>
          <w:spacing w:val="-11"/>
          <w:w w:val="105"/>
        </w:rPr>
        <w:t xml:space="preserve"> </w:t>
      </w:r>
      <w:r>
        <w:rPr>
          <w:w w:val="105"/>
        </w:rPr>
        <w:t>biżuterii</w:t>
      </w:r>
      <w:r>
        <w:rPr>
          <w:spacing w:val="-13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innych</w:t>
      </w:r>
      <w:r>
        <w:rPr>
          <w:spacing w:val="-14"/>
          <w:w w:val="105"/>
        </w:rPr>
        <w:t xml:space="preserve"> </w:t>
      </w:r>
      <w:r>
        <w:rPr>
          <w:w w:val="105"/>
        </w:rPr>
        <w:t>form sztuki</w:t>
      </w:r>
      <w:r>
        <w:rPr>
          <w:spacing w:val="-7"/>
          <w:w w:val="105"/>
        </w:rPr>
        <w:t xml:space="preserve"> </w:t>
      </w:r>
      <w:r>
        <w:rPr>
          <w:w w:val="105"/>
        </w:rPr>
        <w:t>rzemieślniczej.</w:t>
      </w:r>
    </w:p>
    <w:p w14:paraId="3AEF414E" w14:textId="7A6CCCDB" w:rsidR="005C13BF" w:rsidRDefault="00083EFE">
      <w:pPr>
        <w:pStyle w:val="Akapitzlist"/>
        <w:numPr>
          <w:ilvl w:val="0"/>
          <w:numId w:val="12"/>
        </w:numPr>
        <w:tabs>
          <w:tab w:val="left" w:pos="834"/>
        </w:tabs>
        <w:spacing w:before="165" w:line="256" w:lineRule="auto"/>
        <w:ind w:left="834" w:right="917"/>
      </w:pPr>
      <w:r>
        <w:rPr>
          <w:w w:val="105"/>
        </w:rPr>
        <w:t xml:space="preserve">Ilość miejsc przeznaczonych dla wystawców jest ograniczona. </w:t>
      </w:r>
    </w:p>
    <w:p w14:paraId="07A9296D" w14:textId="7710E047" w:rsidR="005C13BF" w:rsidRDefault="00000000" w:rsidP="00083EFE">
      <w:pPr>
        <w:pStyle w:val="Akapitzlist"/>
        <w:numPr>
          <w:ilvl w:val="0"/>
          <w:numId w:val="12"/>
        </w:numPr>
        <w:tabs>
          <w:tab w:val="left" w:pos="359"/>
        </w:tabs>
        <w:spacing w:before="166"/>
        <w:ind w:left="359" w:right="1389" w:firstLine="67"/>
      </w:pPr>
      <w:r>
        <w:rPr>
          <w:w w:val="105"/>
        </w:rPr>
        <w:t>Zgłoszenia</w:t>
      </w:r>
      <w:r>
        <w:rPr>
          <w:spacing w:val="-1"/>
          <w:w w:val="105"/>
        </w:rPr>
        <w:t xml:space="preserve"> </w:t>
      </w:r>
      <w:r>
        <w:rPr>
          <w:w w:val="105"/>
        </w:rPr>
        <w:t>udziału</w:t>
      </w:r>
      <w:r>
        <w:rPr>
          <w:spacing w:val="3"/>
          <w:w w:val="105"/>
        </w:rPr>
        <w:t xml:space="preserve"> </w:t>
      </w:r>
      <w:r>
        <w:rPr>
          <w:w w:val="105"/>
        </w:rPr>
        <w:t>należy</w:t>
      </w:r>
      <w:r>
        <w:rPr>
          <w:spacing w:val="1"/>
          <w:w w:val="105"/>
        </w:rPr>
        <w:t xml:space="preserve"> </w:t>
      </w:r>
      <w:r>
        <w:rPr>
          <w:w w:val="105"/>
        </w:rPr>
        <w:t>przesłać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dnia</w:t>
      </w:r>
      <w:r>
        <w:rPr>
          <w:spacing w:val="5"/>
          <w:w w:val="105"/>
        </w:rPr>
        <w:t xml:space="preserve"> </w:t>
      </w:r>
      <w:r>
        <w:rPr>
          <w:b/>
          <w:w w:val="105"/>
        </w:rPr>
        <w:t>1</w:t>
      </w:r>
      <w:r>
        <w:rPr>
          <w:b/>
          <w:spacing w:val="-2"/>
          <w:w w:val="105"/>
        </w:rPr>
        <w:t xml:space="preserve"> </w:t>
      </w:r>
      <w:r w:rsidR="00083EFE">
        <w:rPr>
          <w:b/>
          <w:w w:val="105"/>
        </w:rPr>
        <w:t xml:space="preserve">lipca </w:t>
      </w:r>
      <w:r>
        <w:rPr>
          <w:b/>
          <w:w w:val="105"/>
        </w:rPr>
        <w:t>202</w:t>
      </w:r>
      <w:r w:rsidR="00083EFE">
        <w:rPr>
          <w:b/>
          <w:w w:val="105"/>
        </w:rPr>
        <w:t>6</w:t>
      </w:r>
      <w:r>
        <w:rPr>
          <w:b/>
          <w:spacing w:val="5"/>
          <w:w w:val="105"/>
        </w:rPr>
        <w:t xml:space="preserve"> </w:t>
      </w:r>
      <w:r w:rsidR="009D279E">
        <w:rPr>
          <w:b/>
          <w:spacing w:val="5"/>
          <w:w w:val="105"/>
        </w:rPr>
        <w:t xml:space="preserve">r. </w:t>
      </w:r>
      <w:r>
        <w:rPr>
          <w:w w:val="105"/>
        </w:rPr>
        <w:t>na adres</w:t>
      </w:r>
      <w:r>
        <w:rPr>
          <w:spacing w:val="2"/>
          <w:w w:val="105"/>
        </w:rPr>
        <w:t xml:space="preserve"> </w:t>
      </w:r>
      <w:r>
        <w:rPr>
          <w:w w:val="105"/>
        </w:rPr>
        <w:t>e-</w:t>
      </w:r>
      <w:r>
        <w:rPr>
          <w:spacing w:val="-2"/>
          <w:w w:val="105"/>
        </w:rPr>
        <w:t>mail:</w:t>
      </w:r>
    </w:p>
    <w:p w14:paraId="7FA6F723" w14:textId="69120219" w:rsidR="005C13BF" w:rsidRDefault="00083EFE" w:rsidP="00083EFE">
      <w:pPr>
        <w:spacing w:before="19"/>
        <w:ind w:left="567" w:right="1444" w:firstLine="284"/>
      </w:pPr>
      <w:hyperlink r:id="rId5" w:history="1">
        <w:r w:rsidRPr="000167AE">
          <w:rPr>
            <w:rStyle w:val="Hipercze"/>
            <w:b/>
            <w:spacing w:val="2"/>
          </w:rPr>
          <w:t>klobuk@mikolajki.pl</w:t>
        </w:r>
        <w:r w:rsidRPr="000167AE">
          <w:rPr>
            <w:rStyle w:val="Hipercze"/>
            <w:spacing w:val="2"/>
          </w:rPr>
          <w:t>,</w:t>
        </w:r>
      </w:hyperlink>
      <w:r>
        <w:rPr>
          <w:spacing w:val="39"/>
        </w:rPr>
        <w:t xml:space="preserve"> </w:t>
      </w:r>
      <w:r>
        <w:rPr>
          <w:spacing w:val="2"/>
        </w:rPr>
        <w:t>z</w:t>
      </w:r>
      <w:r>
        <w:rPr>
          <w:spacing w:val="35"/>
        </w:rPr>
        <w:t xml:space="preserve"> </w:t>
      </w:r>
      <w:r>
        <w:rPr>
          <w:spacing w:val="2"/>
        </w:rPr>
        <w:t>dopiskiem</w:t>
      </w:r>
      <w:r>
        <w:rPr>
          <w:spacing w:val="38"/>
        </w:rPr>
        <w:t xml:space="preserve"> </w:t>
      </w:r>
      <w:r>
        <w:rPr>
          <w:spacing w:val="2"/>
        </w:rPr>
        <w:t>w</w:t>
      </w:r>
      <w:r>
        <w:rPr>
          <w:spacing w:val="39"/>
        </w:rPr>
        <w:t xml:space="preserve"> </w:t>
      </w:r>
      <w:r>
        <w:rPr>
          <w:spacing w:val="2"/>
        </w:rPr>
        <w:t>tytule:</w:t>
      </w:r>
      <w:r>
        <w:rPr>
          <w:spacing w:val="39"/>
        </w:rPr>
        <w:t xml:space="preserve"> </w:t>
      </w:r>
      <w:r>
        <w:rPr>
          <w:b/>
          <w:spacing w:val="2"/>
        </w:rPr>
        <w:t>„</w:t>
      </w:r>
      <w:r w:rsidR="0079674D">
        <w:rPr>
          <w:b/>
          <w:spacing w:val="2"/>
        </w:rPr>
        <w:t>Festiwal Rybny</w:t>
      </w:r>
      <w:r>
        <w:rPr>
          <w:b/>
          <w:spacing w:val="2"/>
        </w:rPr>
        <w:t xml:space="preserve"> 2026</w:t>
      </w:r>
      <w:r>
        <w:rPr>
          <w:b/>
          <w:spacing w:val="-2"/>
        </w:rPr>
        <w:t>”</w:t>
      </w:r>
      <w:r>
        <w:rPr>
          <w:spacing w:val="-2"/>
        </w:rPr>
        <w:t>.</w:t>
      </w:r>
    </w:p>
    <w:p w14:paraId="4363F0ED" w14:textId="77777777" w:rsidR="005C13BF" w:rsidRDefault="00000000">
      <w:pPr>
        <w:pStyle w:val="Akapitzlist"/>
        <w:numPr>
          <w:ilvl w:val="0"/>
          <w:numId w:val="12"/>
        </w:numPr>
        <w:tabs>
          <w:tab w:val="left" w:pos="833"/>
        </w:tabs>
        <w:spacing w:before="184"/>
        <w:ind w:left="833" w:hanging="359"/>
      </w:pPr>
      <w:r>
        <w:rPr>
          <w:spacing w:val="2"/>
        </w:rPr>
        <w:t>Zgłoszenie</w:t>
      </w:r>
      <w:r>
        <w:rPr>
          <w:spacing w:val="28"/>
        </w:rPr>
        <w:t xml:space="preserve"> </w:t>
      </w:r>
      <w:r>
        <w:rPr>
          <w:spacing w:val="2"/>
        </w:rPr>
        <w:t>musi</w:t>
      </w:r>
      <w:r>
        <w:rPr>
          <w:spacing w:val="27"/>
        </w:rPr>
        <w:t xml:space="preserve"> </w:t>
      </w:r>
      <w:r>
        <w:rPr>
          <w:spacing w:val="-2"/>
        </w:rPr>
        <w:t>zawierać:</w:t>
      </w:r>
    </w:p>
    <w:p w14:paraId="6C1E8DA2" w14:textId="77777777" w:rsidR="005C13BF" w:rsidRDefault="00000000">
      <w:pPr>
        <w:pStyle w:val="Akapitzlist"/>
        <w:numPr>
          <w:ilvl w:val="1"/>
          <w:numId w:val="12"/>
        </w:numPr>
        <w:tabs>
          <w:tab w:val="left" w:pos="1057"/>
        </w:tabs>
        <w:spacing w:before="19"/>
        <w:ind w:left="1057" w:hanging="223"/>
      </w:pPr>
      <w:r>
        <w:rPr>
          <w:spacing w:val="-2"/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dane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kontaktowe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wystawcy,</w:t>
      </w:r>
    </w:p>
    <w:p w14:paraId="6B2C8260" w14:textId="77777777" w:rsidR="005C13BF" w:rsidRPr="009142F2" w:rsidRDefault="00000000">
      <w:pPr>
        <w:pStyle w:val="Akapitzlist"/>
        <w:numPr>
          <w:ilvl w:val="1"/>
          <w:numId w:val="12"/>
        </w:numPr>
        <w:tabs>
          <w:tab w:val="left" w:pos="1064"/>
        </w:tabs>
        <w:spacing w:before="19"/>
        <w:ind w:left="1064" w:hanging="230"/>
      </w:pPr>
      <w:r>
        <w:rPr>
          <w:spacing w:val="-2"/>
          <w:w w:val="105"/>
        </w:rPr>
        <w:t>opis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oferowanych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wyrobów,</w:t>
      </w:r>
    </w:p>
    <w:p w14:paraId="5A65B7A0" w14:textId="552A10C4" w:rsidR="009142F2" w:rsidRDefault="009142F2">
      <w:pPr>
        <w:pStyle w:val="Akapitzlist"/>
        <w:numPr>
          <w:ilvl w:val="1"/>
          <w:numId w:val="12"/>
        </w:numPr>
        <w:tabs>
          <w:tab w:val="left" w:pos="1064"/>
        </w:tabs>
        <w:spacing w:before="19"/>
        <w:ind w:left="1064" w:hanging="230"/>
      </w:pPr>
      <w:r>
        <w:rPr>
          <w:spacing w:val="-2"/>
          <w:w w:val="105"/>
        </w:rPr>
        <w:t>wymiary stoiska,</w:t>
      </w:r>
    </w:p>
    <w:p w14:paraId="259286E7" w14:textId="77777777" w:rsidR="005C13BF" w:rsidRDefault="00000000">
      <w:pPr>
        <w:pStyle w:val="Akapitzlist"/>
        <w:numPr>
          <w:ilvl w:val="1"/>
          <w:numId w:val="12"/>
        </w:numPr>
        <w:tabs>
          <w:tab w:val="left" w:pos="1056"/>
        </w:tabs>
        <w:spacing w:before="24"/>
        <w:ind w:left="1056" w:hanging="222"/>
      </w:pPr>
      <w:r>
        <w:rPr>
          <w:w w:val="105"/>
        </w:rPr>
        <w:t>zdjęcia</w:t>
      </w:r>
      <w:r>
        <w:rPr>
          <w:spacing w:val="-10"/>
          <w:w w:val="105"/>
        </w:rPr>
        <w:t xml:space="preserve"> </w:t>
      </w:r>
      <w:r>
        <w:rPr>
          <w:w w:val="105"/>
        </w:rPr>
        <w:t>przedstawiające</w:t>
      </w:r>
      <w:r>
        <w:rPr>
          <w:spacing w:val="-8"/>
          <w:w w:val="105"/>
        </w:rPr>
        <w:t xml:space="preserve"> </w:t>
      </w:r>
      <w:r>
        <w:rPr>
          <w:w w:val="105"/>
        </w:rPr>
        <w:t>asortyment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przykładowy</w:t>
      </w:r>
      <w:r>
        <w:rPr>
          <w:spacing w:val="-8"/>
          <w:w w:val="105"/>
        </w:rPr>
        <w:t xml:space="preserve"> </w:t>
      </w:r>
      <w:r>
        <w:rPr>
          <w:w w:val="105"/>
        </w:rPr>
        <w:t>wygląd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stoiska,</w:t>
      </w:r>
    </w:p>
    <w:p w14:paraId="286E15D0" w14:textId="77777777" w:rsidR="005C13BF" w:rsidRDefault="00000000">
      <w:pPr>
        <w:pStyle w:val="Akapitzlist"/>
        <w:numPr>
          <w:ilvl w:val="1"/>
          <w:numId w:val="12"/>
        </w:numPr>
        <w:tabs>
          <w:tab w:val="left" w:pos="1057"/>
        </w:tabs>
        <w:spacing w:before="24"/>
        <w:ind w:left="1057" w:hanging="223"/>
      </w:pPr>
      <w:r>
        <w:rPr>
          <w:w w:val="105"/>
        </w:rPr>
        <w:t>oświadczenie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posiadaniu</w:t>
      </w:r>
      <w:r>
        <w:rPr>
          <w:spacing w:val="-6"/>
          <w:w w:val="105"/>
        </w:rPr>
        <w:t xml:space="preserve"> </w:t>
      </w:r>
      <w:r>
        <w:rPr>
          <w:w w:val="105"/>
        </w:rPr>
        <w:t>wymaganych</w:t>
      </w:r>
      <w:r>
        <w:rPr>
          <w:spacing w:val="-4"/>
          <w:w w:val="105"/>
        </w:rPr>
        <w:t xml:space="preserve"> </w:t>
      </w:r>
      <w:r>
        <w:rPr>
          <w:w w:val="105"/>
        </w:rPr>
        <w:t>zezwoleń</w:t>
      </w:r>
      <w:r>
        <w:rPr>
          <w:spacing w:val="-6"/>
          <w:w w:val="105"/>
        </w:rPr>
        <w:t xml:space="preserve"> </w:t>
      </w:r>
      <w:r>
        <w:rPr>
          <w:w w:val="105"/>
        </w:rPr>
        <w:t>(patrz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§5).</w:t>
      </w:r>
    </w:p>
    <w:p w14:paraId="22479ADE" w14:textId="77777777" w:rsidR="005C13BF" w:rsidRDefault="00000000">
      <w:pPr>
        <w:pStyle w:val="Akapitzlist"/>
        <w:numPr>
          <w:ilvl w:val="0"/>
          <w:numId w:val="12"/>
        </w:numPr>
        <w:tabs>
          <w:tab w:val="left" w:pos="833"/>
        </w:tabs>
        <w:spacing w:before="179"/>
        <w:ind w:left="833" w:hanging="359"/>
      </w:pPr>
      <w:r>
        <w:rPr>
          <w:w w:val="105"/>
        </w:rPr>
        <w:t>Organizator</w:t>
      </w:r>
      <w:r>
        <w:rPr>
          <w:spacing w:val="-10"/>
          <w:w w:val="105"/>
        </w:rPr>
        <w:t xml:space="preserve"> </w:t>
      </w:r>
      <w:r>
        <w:rPr>
          <w:w w:val="105"/>
        </w:rPr>
        <w:t>zastrzega</w:t>
      </w:r>
      <w:r>
        <w:rPr>
          <w:spacing w:val="-3"/>
          <w:w w:val="105"/>
        </w:rPr>
        <w:t xml:space="preserve"> </w:t>
      </w:r>
      <w:r>
        <w:rPr>
          <w:w w:val="105"/>
        </w:rPr>
        <w:t>sobie</w:t>
      </w:r>
      <w:r>
        <w:rPr>
          <w:spacing w:val="-6"/>
          <w:w w:val="105"/>
        </w:rPr>
        <w:t xml:space="preserve"> </w:t>
      </w:r>
      <w:r>
        <w:rPr>
          <w:w w:val="105"/>
        </w:rPr>
        <w:t>prawo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selekcji</w:t>
      </w:r>
      <w:r>
        <w:rPr>
          <w:spacing w:val="-7"/>
          <w:w w:val="105"/>
        </w:rPr>
        <w:t xml:space="preserve"> </w:t>
      </w:r>
      <w:r>
        <w:rPr>
          <w:w w:val="105"/>
        </w:rPr>
        <w:t>zgłoszeń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podstawie:</w:t>
      </w:r>
    </w:p>
    <w:p w14:paraId="300CEE82" w14:textId="11BD435A" w:rsidR="005C13BF" w:rsidRDefault="00000000">
      <w:pPr>
        <w:pStyle w:val="Akapitzlist"/>
        <w:numPr>
          <w:ilvl w:val="1"/>
          <w:numId w:val="12"/>
        </w:numPr>
        <w:tabs>
          <w:tab w:val="left" w:pos="1057"/>
        </w:tabs>
        <w:spacing w:before="23"/>
        <w:ind w:left="1057" w:hanging="223"/>
      </w:pPr>
      <w:r>
        <w:rPr>
          <w:spacing w:val="-2"/>
          <w:w w:val="105"/>
        </w:rPr>
        <w:t>zgodności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oferowanego</w:t>
      </w:r>
      <w:r>
        <w:rPr>
          <w:w w:val="105"/>
        </w:rPr>
        <w:t xml:space="preserve"> </w:t>
      </w:r>
      <w:r>
        <w:rPr>
          <w:spacing w:val="-2"/>
          <w:w w:val="105"/>
        </w:rPr>
        <w:t>asortymentu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proﬁlem</w:t>
      </w:r>
      <w:r>
        <w:rPr>
          <w:spacing w:val="2"/>
          <w:w w:val="105"/>
        </w:rPr>
        <w:t xml:space="preserve"> </w:t>
      </w:r>
      <w:r w:rsidR="00083EFE">
        <w:rPr>
          <w:spacing w:val="-2"/>
          <w:w w:val="105"/>
        </w:rPr>
        <w:t>wydarzenia</w:t>
      </w:r>
      <w:r>
        <w:rPr>
          <w:spacing w:val="-2"/>
          <w:w w:val="105"/>
        </w:rPr>
        <w:t>,</w:t>
      </w:r>
    </w:p>
    <w:p w14:paraId="7B26C7BA" w14:textId="77777777" w:rsidR="005C13BF" w:rsidRDefault="00000000">
      <w:pPr>
        <w:pStyle w:val="Akapitzlist"/>
        <w:numPr>
          <w:ilvl w:val="1"/>
          <w:numId w:val="12"/>
        </w:numPr>
        <w:tabs>
          <w:tab w:val="left" w:pos="1064"/>
        </w:tabs>
        <w:spacing w:before="20"/>
        <w:ind w:left="1064" w:hanging="230"/>
      </w:pPr>
      <w:r>
        <w:rPr>
          <w:w w:val="105"/>
        </w:rPr>
        <w:t>atrakcyjności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estetyki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stoiska,</w:t>
      </w:r>
    </w:p>
    <w:p w14:paraId="19C9329B" w14:textId="7A96C25D" w:rsidR="005C13BF" w:rsidRDefault="00000000">
      <w:pPr>
        <w:pStyle w:val="Akapitzlist"/>
        <w:numPr>
          <w:ilvl w:val="1"/>
          <w:numId w:val="12"/>
        </w:numPr>
        <w:tabs>
          <w:tab w:val="left" w:pos="1056"/>
        </w:tabs>
        <w:spacing w:before="23"/>
        <w:ind w:left="1056" w:hanging="222"/>
      </w:pPr>
      <w:r>
        <w:rPr>
          <w:w w:val="105"/>
        </w:rPr>
        <w:t>lokalności i</w:t>
      </w:r>
      <w:r>
        <w:rPr>
          <w:spacing w:val="-3"/>
          <w:w w:val="105"/>
        </w:rPr>
        <w:t xml:space="preserve"> </w:t>
      </w:r>
      <w:r>
        <w:rPr>
          <w:w w:val="105"/>
        </w:rPr>
        <w:t>nawiązania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tradycji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regionu</w:t>
      </w:r>
      <w:r w:rsidR="00083EFE">
        <w:rPr>
          <w:spacing w:val="-2"/>
          <w:w w:val="105"/>
        </w:rPr>
        <w:t>,</w:t>
      </w:r>
    </w:p>
    <w:p w14:paraId="56A72220" w14:textId="77777777" w:rsidR="005C13BF" w:rsidRPr="009D279E" w:rsidRDefault="00000000">
      <w:pPr>
        <w:pStyle w:val="Akapitzlist"/>
        <w:numPr>
          <w:ilvl w:val="1"/>
          <w:numId w:val="12"/>
        </w:numPr>
        <w:tabs>
          <w:tab w:val="left" w:pos="1064"/>
        </w:tabs>
        <w:spacing w:before="20"/>
        <w:ind w:left="1064" w:hanging="230"/>
      </w:pPr>
      <w:r>
        <w:rPr>
          <w:w w:val="105"/>
        </w:rPr>
        <w:t>unikalności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oferty.</w:t>
      </w:r>
    </w:p>
    <w:p w14:paraId="4A0C886D" w14:textId="77777777" w:rsidR="009D279E" w:rsidRPr="009D279E" w:rsidRDefault="009D279E" w:rsidP="009D279E">
      <w:pPr>
        <w:pStyle w:val="Akapitzlist"/>
        <w:tabs>
          <w:tab w:val="left" w:pos="1064"/>
        </w:tabs>
        <w:spacing w:before="20"/>
        <w:ind w:left="1064" w:firstLine="0"/>
      </w:pPr>
    </w:p>
    <w:p w14:paraId="245273BC" w14:textId="4C0CDA64" w:rsidR="009D279E" w:rsidRDefault="009D279E" w:rsidP="009D279E">
      <w:pPr>
        <w:pStyle w:val="Akapitzlist"/>
        <w:numPr>
          <w:ilvl w:val="0"/>
          <w:numId w:val="12"/>
        </w:numPr>
        <w:tabs>
          <w:tab w:val="left" w:pos="1064"/>
        </w:tabs>
        <w:spacing w:before="20"/>
      </w:pPr>
      <w:r w:rsidRPr="009D279E">
        <w:t>Przesłanie zgłoszenia nie jest równoznaczne z zakwalifikowaniem do udziału w wydarzeniu. O przyjęciu zgłoszenia Organizator poinformuje wystawcę drogą elektroniczną.</w:t>
      </w:r>
    </w:p>
    <w:p w14:paraId="2622C323" w14:textId="77777777" w:rsidR="009D279E" w:rsidRDefault="009D279E" w:rsidP="009D279E">
      <w:pPr>
        <w:pStyle w:val="Akapitzlist"/>
        <w:tabs>
          <w:tab w:val="left" w:pos="1064"/>
        </w:tabs>
        <w:spacing w:before="20"/>
        <w:ind w:firstLine="0"/>
      </w:pPr>
    </w:p>
    <w:p w14:paraId="019F0198" w14:textId="60B8BF67" w:rsidR="009D279E" w:rsidRDefault="009D279E" w:rsidP="009D279E">
      <w:pPr>
        <w:pStyle w:val="Akapitzlist"/>
        <w:numPr>
          <w:ilvl w:val="0"/>
          <w:numId w:val="12"/>
        </w:numPr>
        <w:tabs>
          <w:tab w:val="left" w:pos="1064"/>
        </w:tabs>
        <w:spacing w:before="20"/>
      </w:pPr>
      <w:r w:rsidRPr="009D279E">
        <w:t>Organizator zastrzega sobie prawo odmowy dopuszczenia do sprzedaży asortymentu niezgodnego z charakterem wydarzenia, naruszającego przepisy prawa lub dobre obyczaje.</w:t>
      </w:r>
    </w:p>
    <w:p w14:paraId="0E5CE233" w14:textId="77777777" w:rsidR="009D279E" w:rsidRDefault="009D279E" w:rsidP="009D279E">
      <w:pPr>
        <w:pStyle w:val="Akapitzlist"/>
      </w:pPr>
    </w:p>
    <w:p w14:paraId="33EC6148" w14:textId="77777777" w:rsidR="009D279E" w:rsidRDefault="009D279E" w:rsidP="009D279E">
      <w:pPr>
        <w:tabs>
          <w:tab w:val="left" w:pos="1064"/>
        </w:tabs>
        <w:spacing w:before="20"/>
      </w:pPr>
    </w:p>
    <w:p w14:paraId="34FDB900" w14:textId="77777777" w:rsidR="009D279E" w:rsidRPr="00083EFE" w:rsidRDefault="009D279E" w:rsidP="009D279E">
      <w:pPr>
        <w:tabs>
          <w:tab w:val="left" w:pos="1064"/>
        </w:tabs>
        <w:spacing w:before="20"/>
      </w:pPr>
    </w:p>
    <w:p w14:paraId="2B578D0E" w14:textId="77777777" w:rsidR="00083EFE" w:rsidRDefault="00083EFE" w:rsidP="00083EFE">
      <w:pPr>
        <w:pStyle w:val="Akapitzlist"/>
        <w:tabs>
          <w:tab w:val="left" w:pos="1064"/>
        </w:tabs>
        <w:spacing w:before="20"/>
        <w:ind w:left="1064" w:firstLine="0"/>
      </w:pPr>
    </w:p>
    <w:p w14:paraId="64D4F9D8" w14:textId="77777777" w:rsidR="005C13BF" w:rsidRDefault="00000000" w:rsidP="00083EFE">
      <w:pPr>
        <w:pStyle w:val="Nagwek1"/>
        <w:spacing w:before="183"/>
        <w:ind w:left="114"/>
        <w:jc w:val="center"/>
      </w:pPr>
      <w:r>
        <w:t xml:space="preserve">§3. </w:t>
      </w:r>
      <w:r>
        <w:rPr>
          <w:spacing w:val="-2"/>
        </w:rPr>
        <w:t>Opłaty</w:t>
      </w:r>
    </w:p>
    <w:p w14:paraId="03308594" w14:textId="77777777" w:rsidR="00083EFE" w:rsidRDefault="00083EFE">
      <w:pPr>
        <w:spacing w:before="78" w:line="261" w:lineRule="auto"/>
        <w:ind w:left="835"/>
        <w:rPr>
          <w:w w:val="105"/>
        </w:rPr>
      </w:pPr>
      <w:r>
        <w:rPr>
          <w:w w:val="105"/>
        </w:rPr>
        <w:t xml:space="preserve">Udział w wydarzeniu jest bezpłatny. </w:t>
      </w:r>
    </w:p>
    <w:p w14:paraId="25B3836E" w14:textId="04AEFE5C" w:rsidR="005C13BF" w:rsidRDefault="005C13BF" w:rsidP="009D279E">
      <w:pPr>
        <w:spacing w:before="78" w:line="261" w:lineRule="auto"/>
      </w:pPr>
    </w:p>
    <w:p w14:paraId="72C5D21F" w14:textId="77777777" w:rsidR="005C13BF" w:rsidRDefault="00000000" w:rsidP="00855FF5">
      <w:pPr>
        <w:pStyle w:val="Nagwek1"/>
        <w:spacing w:before="165"/>
        <w:jc w:val="center"/>
      </w:pPr>
      <w:r>
        <w:rPr>
          <w:spacing w:val="2"/>
        </w:rPr>
        <w:t>§4.</w:t>
      </w:r>
      <w:r>
        <w:rPr>
          <w:spacing w:val="24"/>
        </w:rPr>
        <w:t xml:space="preserve"> </w:t>
      </w:r>
      <w:r>
        <w:rPr>
          <w:spacing w:val="2"/>
        </w:rPr>
        <w:t>Warunki</w:t>
      </w:r>
      <w:r>
        <w:rPr>
          <w:spacing w:val="37"/>
        </w:rPr>
        <w:t xml:space="preserve"> </w:t>
      </w:r>
      <w:r>
        <w:rPr>
          <w:spacing w:val="2"/>
        </w:rPr>
        <w:t>techniczne</w:t>
      </w:r>
      <w:r>
        <w:rPr>
          <w:spacing w:val="22"/>
        </w:rPr>
        <w:t xml:space="preserve"> </w:t>
      </w:r>
      <w:r>
        <w:rPr>
          <w:spacing w:val="2"/>
        </w:rPr>
        <w:t>i</w:t>
      </w:r>
      <w:r>
        <w:rPr>
          <w:spacing w:val="30"/>
        </w:rPr>
        <w:t xml:space="preserve"> </w:t>
      </w:r>
      <w:r>
        <w:rPr>
          <w:spacing w:val="-2"/>
        </w:rPr>
        <w:t>organizacyjne</w:t>
      </w:r>
    </w:p>
    <w:p w14:paraId="2A1AF430" w14:textId="77777777" w:rsidR="005C13BF" w:rsidRDefault="00000000">
      <w:pPr>
        <w:pStyle w:val="Akapitzlist"/>
        <w:numPr>
          <w:ilvl w:val="0"/>
          <w:numId w:val="10"/>
        </w:numPr>
        <w:tabs>
          <w:tab w:val="left" w:pos="834"/>
        </w:tabs>
        <w:spacing w:before="179"/>
        <w:ind w:left="834" w:hanging="359"/>
      </w:pPr>
      <w:r>
        <w:t>Organizator</w:t>
      </w:r>
      <w:r>
        <w:rPr>
          <w:spacing w:val="23"/>
        </w:rPr>
        <w:t xml:space="preserve"> </w:t>
      </w:r>
      <w:r>
        <w:rPr>
          <w:spacing w:val="-2"/>
        </w:rPr>
        <w:t>zapewnia:</w:t>
      </w:r>
    </w:p>
    <w:p w14:paraId="671691E7" w14:textId="00C19AFC" w:rsidR="005C13BF" w:rsidRDefault="0079674D">
      <w:pPr>
        <w:pStyle w:val="Akapitzlist"/>
        <w:numPr>
          <w:ilvl w:val="1"/>
          <w:numId w:val="10"/>
        </w:numPr>
        <w:tabs>
          <w:tab w:val="left" w:pos="1058"/>
        </w:tabs>
        <w:spacing w:before="24"/>
        <w:ind w:left="1058" w:hanging="223"/>
      </w:pPr>
      <w:r w:rsidRPr="0079674D">
        <w:rPr>
          <w:w w:val="105"/>
        </w:rPr>
        <w:t>dostęp do energii elektrycznej (wystawca zobowiązany jest do posiadania własnego przedłużacza</w:t>
      </w:r>
      <w:r>
        <w:rPr>
          <w:spacing w:val="-2"/>
          <w:w w:val="105"/>
        </w:rPr>
        <w:t>,</w:t>
      </w:r>
    </w:p>
    <w:p w14:paraId="5332717B" w14:textId="1456C776" w:rsidR="005C13BF" w:rsidRDefault="00000000" w:rsidP="009D279E">
      <w:pPr>
        <w:pStyle w:val="Akapitzlist"/>
        <w:numPr>
          <w:ilvl w:val="1"/>
          <w:numId w:val="10"/>
        </w:numPr>
        <w:tabs>
          <w:tab w:val="left" w:pos="1065"/>
        </w:tabs>
        <w:spacing w:before="19"/>
        <w:ind w:left="1065" w:hanging="230"/>
      </w:pPr>
      <w:r>
        <w:t>odbiór</w:t>
      </w:r>
      <w:r>
        <w:rPr>
          <w:spacing w:val="8"/>
        </w:rPr>
        <w:t xml:space="preserve"> </w:t>
      </w:r>
      <w:r>
        <w:rPr>
          <w:spacing w:val="-2"/>
        </w:rPr>
        <w:t>śmieci</w:t>
      </w:r>
      <w:r w:rsidR="00473E61">
        <w:rPr>
          <w:spacing w:val="-2"/>
        </w:rPr>
        <w:t>.</w:t>
      </w:r>
    </w:p>
    <w:p w14:paraId="78753003" w14:textId="77777777" w:rsidR="005C13BF" w:rsidRDefault="00000000">
      <w:pPr>
        <w:pStyle w:val="Akapitzlist"/>
        <w:numPr>
          <w:ilvl w:val="0"/>
          <w:numId w:val="10"/>
        </w:numPr>
        <w:tabs>
          <w:tab w:val="left" w:pos="834"/>
        </w:tabs>
        <w:spacing w:before="183"/>
        <w:ind w:left="834" w:hanging="359"/>
      </w:pPr>
      <w:r>
        <w:rPr>
          <w:spacing w:val="-2"/>
          <w:w w:val="105"/>
        </w:rPr>
        <w:t xml:space="preserve">Organizator </w:t>
      </w:r>
      <w:r>
        <w:rPr>
          <w:b/>
          <w:spacing w:val="-2"/>
          <w:w w:val="105"/>
        </w:rPr>
        <w:t>nie</w:t>
      </w:r>
      <w:r>
        <w:rPr>
          <w:b/>
          <w:spacing w:val="2"/>
          <w:w w:val="105"/>
        </w:rPr>
        <w:t xml:space="preserve"> </w:t>
      </w:r>
      <w:r>
        <w:rPr>
          <w:b/>
          <w:spacing w:val="-2"/>
          <w:w w:val="105"/>
        </w:rPr>
        <w:t>zapewnia</w:t>
      </w:r>
      <w:r>
        <w:rPr>
          <w:spacing w:val="-2"/>
          <w:w w:val="105"/>
        </w:rPr>
        <w:t>:</w:t>
      </w:r>
    </w:p>
    <w:p w14:paraId="42BFEA69" w14:textId="77777777" w:rsidR="005C13BF" w:rsidRDefault="00000000">
      <w:pPr>
        <w:pStyle w:val="Akapitzlist"/>
        <w:numPr>
          <w:ilvl w:val="1"/>
          <w:numId w:val="10"/>
        </w:numPr>
        <w:tabs>
          <w:tab w:val="left" w:pos="1058"/>
        </w:tabs>
        <w:spacing w:before="20"/>
        <w:ind w:left="1058" w:hanging="223"/>
      </w:pPr>
      <w:r>
        <w:t>namiotów,</w:t>
      </w:r>
      <w:r>
        <w:rPr>
          <w:spacing w:val="39"/>
        </w:rPr>
        <w:t xml:space="preserve"> </w:t>
      </w:r>
      <w:r>
        <w:t>stołów,</w:t>
      </w:r>
      <w:r>
        <w:rPr>
          <w:spacing w:val="32"/>
        </w:rPr>
        <w:t xml:space="preserve"> </w:t>
      </w:r>
      <w:r>
        <w:t>lad,</w:t>
      </w:r>
      <w:r>
        <w:rPr>
          <w:spacing w:val="32"/>
        </w:rPr>
        <w:t xml:space="preserve"> </w:t>
      </w:r>
      <w:r>
        <w:t>krzeseł,</w:t>
      </w:r>
      <w:r>
        <w:rPr>
          <w:spacing w:val="32"/>
        </w:rPr>
        <w:t xml:space="preserve"> </w:t>
      </w:r>
      <w:r>
        <w:t>lad</w:t>
      </w:r>
      <w:r>
        <w:rPr>
          <w:spacing w:val="30"/>
        </w:rPr>
        <w:t xml:space="preserve"> </w:t>
      </w:r>
      <w:r>
        <w:t>chłodniczych</w:t>
      </w:r>
      <w:r>
        <w:rPr>
          <w:spacing w:val="26"/>
        </w:rPr>
        <w:t xml:space="preserve"> </w:t>
      </w:r>
      <w:r>
        <w:t>ani</w:t>
      </w:r>
      <w:r>
        <w:rPr>
          <w:spacing w:val="29"/>
        </w:rPr>
        <w:t xml:space="preserve"> </w:t>
      </w:r>
      <w:r>
        <w:t>innego</w:t>
      </w:r>
      <w:r>
        <w:rPr>
          <w:spacing w:val="26"/>
        </w:rPr>
        <w:t xml:space="preserve"> </w:t>
      </w:r>
      <w:r>
        <w:t>wyposażenia</w:t>
      </w:r>
      <w:r>
        <w:rPr>
          <w:spacing w:val="36"/>
        </w:rPr>
        <w:t xml:space="preserve"> </w:t>
      </w:r>
      <w:r>
        <w:rPr>
          <w:spacing w:val="-2"/>
        </w:rPr>
        <w:t>stoiska,</w:t>
      </w:r>
    </w:p>
    <w:p w14:paraId="579099C8" w14:textId="77777777" w:rsidR="005C13BF" w:rsidRDefault="00000000">
      <w:pPr>
        <w:pStyle w:val="Akapitzlist"/>
        <w:numPr>
          <w:ilvl w:val="1"/>
          <w:numId w:val="10"/>
        </w:numPr>
        <w:tabs>
          <w:tab w:val="left" w:pos="1065"/>
        </w:tabs>
        <w:spacing w:before="23"/>
        <w:ind w:left="1065" w:hanging="230"/>
      </w:pPr>
      <w:r>
        <w:rPr>
          <w:spacing w:val="2"/>
        </w:rPr>
        <w:t>miejsc</w:t>
      </w:r>
      <w:r>
        <w:rPr>
          <w:spacing w:val="26"/>
        </w:rPr>
        <w:t xml:space="preserve"> </w:t>
      </w:r>
      <w:r>
        <w:rPr>
          <w:spacing w:val="2"/>
        </w:rPr>
        <w:t>postojowych</w:t>
      </w:r>
      <w:r>
        <w:rPr>
          <w:spacing w:val="24"/>
        </w:rPr>
        <w:t xml:space="preserve"> </w:t>
      </w:r>
      <w:r>
        <w:rPr>
          <w:spacing w:val="2"/>
        </w:rPr>
        <w:t>dla</w:t>
      </w:r>
      <w:r>
        <w:rPr>
          <w:spacing w:val="25"/>
        </w:rPr>
        <w:t xml:space="preserve"> </w:t>
      </w:r>
      <w:r>
        <w:rPr>
          <w:spacing w:val="-2"/>
        </w:rPr>
        <w:t>wystawców.</w:t>
      </w:r>
    </w:p>
    <w:p w14:paraId="61686D1D" w14:textId="77777777" w:rsidR="005C13BF" w:rsidRDefault="00000000">
      <w:pPr>
        <w:pStyle w:val="Akapitzlist"/>
        <w:numPr>
          <w:ilvl w:val="0"/>
          <w:numId w:val="10"/>
        </w:numPr>
        <w:tabs>
          <w:tab w:val="left" w:pos="834"/>
        </w:tabs>
        <w:ind w:left="834" w:hanging="359"/>
      </w:pPr>
      <w:r>
        <w:rPr>
          <w:w w:val="105"/>
        </w:rPr>
        <w:t>Wystawcy</w:t>
      </w:r>
      <w:r>
        <w:rPr>
          <w:spacing w:val="-6"/>
          <w:w w:val="105"/>
        </w:rPr>
        <w:t xml:space="preserve"> </w:t>
      </w:r>
      <w:r>
        <w:rPr>
          <w:w w:val="105"/>
        </w:rPr>
        <w:t>zobowiązani</w:t>
      </w:r>
      <w:r>
        <w:rPr>
          <w:spacing w:val="-7"/>
          <w:w w:val="105"/>
        </w:rPr>
        <w:t xml:space="preserve"> </w:t>
      </w:r>
      <w:r>
        <w:rPr>
          <w:w w:val="105"/>
        </w:rPr>
        <w:t>są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do:</w:t>
      </w:r>
    </w:p>
    <w:p w14:paraId="7E2EDB1B" w14:textId="77777777" w:rsidR="005C13BF" w:rsidRDefault="00000000">
      <w:pPr>
        <w:pStyle w:val="Akapitzlist"/>
        <w:numPr>
          <w:ilvl w:val="1"/>
          <w:numId w:val="10"/>
        </w:numPr>
        <w:tabs>
          <w:tab w:val="left" w:pos="1058"/>
        </w:tabs>
        <w:spacing w:before="19"/>
        <w:ind w:left="1058" w:hanging="223"/>
      </w:pPr>
      <w:r>
        <w:rPr>
          <w:w w:val="105"/>
        </w:rPr>
        <w:t>zachowania</w:t>
      </w:r>
      <w:r>
        <w:rPr>
          <w:spacing w:val="-1"/>
          <w:w w:val="105"/>
        </w:rPr>
        <w:t xml:space="preserve"> </w:t>
      </w:r>
      <w:r>
        <w:rPr>
          <w:w w:val="105"/>
        </w:rPr>
        <w:t>porządku</w:t>
      </w:r>
      <w:r>
        <w:rPr>
          <w:spacing w:val="3"/>
          <w:w w:val="105"/>
        </w:rPr>
        <w:t xml:space="preserve"> </w:t>
      </w:r>
      <w:r>
        <w:rPr>
          <w:w w:val="105"/>
        </w:rPr>
        <w:t>i czystości na stoisku</w:t>
      </w:r>
      <w:r>
        <w:rPr>
          <w:spacing w:val="2"/>
          <w:w w:val="105"/>
        </w:rPr>
        <w:t xml:space="preserve"> </w:t>
      </w:r>
      <w:r>
        <w:rPr>
          <w:w w:val="105"/>
        </w:rPr>
        <w:t>i jego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otoczeniu,</w:t>
      </w:r>
    </w:p>
    <w:p w14:paraId="66989863" w14:textId="77777777" w:rsidR="005C13BF" w:rsidRDefault="00000000">
      <w:pPr>
        <w:pStyle w:val="Akapitzlist"/>
        <w:numPr>
          <w:ilvl w:val="1"/>
          <w:numId w:val="10"/>
        </w:numPr>
        <w:tabs>
          <w:tab w:val="left" w:pos="1065"/>
        </w:tabs>
        <w:spacing w:before="23"/>
        <w:ind w:left="1065" w:hanging="230"/>
      </w:pPr>
      <w:r>
        <w:rPr>
          <w:spacing w:val="2"/>
        </w:rPr>
        <w:t>estetycznego</w:t>
      </w:r>
      <w:r>
        <w:rPr>
          <w:spacing w:val="23"/>
        </w:rPr>
        <w:t xml:space="preserve"> </w:t>
      </w:r>
      <w:r>
        <w:rPr>
          <w:spacing w:val="2"/>
        </w:rPr>
        <w:t>zaaranżowania</w:t>
      </w:r>
      <w:r>
        <w:rPr>
          <w:spacing w:val="32"/>
        </w:rPr>
        <w:t xml:space="preserve"> </w:t>
      </w:r>
      <w:r>
        <w:rPr>
          <w:spacing w:val="-2"/>
        </w:rPr>
        <w:t>stoiska,</w:t>
      </w:r>
    </w:p>
    <w:p w14:paraId="071AF84B" w14:textId="77777777" w:rsidR="005C13BF" w:rsidRDefault="00000000">
      <w:pPr>
        <w:pStyle w:val="Akapitzlist"/>
        <w:numPr>
          <w:ilvl w:val="1"/>
          <w:numId w:val="10"/>
        </w:numPr>
        <w:tabs>
          <w:tab w:val="left" w:pos="1057"/>
        </w:tabs>
        <w:spacing w:before="20" w:line="261" w:lineRule="auto"/>
        <w:ind w:left="835" w:right="740" w:firstLine="0"/>
      </w:pPr>
      <w:r>
        <w:rPr>
          <w:w w:val="105"/>
        </w:rPr>
        <w:t>niedokonywania</w:t>
      </w:r>
      <w:r>
        <w:rPr>
          <w:spacing w:val="-14"/>
          <w:w w:val="105"/>
        </w:rPr>
        <w:t xml:space="preserve"> </w:t>
      </w:r>
      <w:r>
        <w:rPr>
          <w:w w:val="105"/>
        </w:rPr>
        <w:t>żadnych</w:t>
      </w:r>
      <w:r>
        <w:rPr>
          <w:spacing w:val="-13"/>
          <w:w w:val="105"/>
        </w:rPr>
        <w:t xml:space="preserve"> </w:t>
      </w:r>
      <w:r>
        <w:rPr>
          <w:w w:val="105"/>
        </w:rPr>
        <w:t>trwałych</w:t>
      </w:r>
      <w:r>
        <w:rPr>
          <w:spacing w:val="-13"/>
          <w:w w:val="105"/>
        </w:rPr>
        <w:t xml:space="preserve"> </w:t>
      </w:r>
      <w:r>
        <w:rPr>
          <w:w w:val="105"/>
        </w:rPr>
        <w:t>ingerencji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3"/>
          <w:w w:val="105"/>
        </w:rPr>
        <w:t xml:space="preserve"> </w:t>
      </w:r>
      <w:r>
        <w:rPr>
          <w:w w:val="105"/>
        </w:rPr>
        <w:t>teren</w:t>
      </w:r>
      <w:r>
        <w:rPr>
          <w:spacing w:val="-13"/>
          <w:w w:val="105"/>
        </w:rPr>
        <w:t xml:space="preserve"> </w:t>
      </w:r>
      <w:r>
        <w:rPr>
          <w:w w:val="105"/>
        </w:rPr>
        <w:t>(np.</w:t>
      </w:r>
      <w:r>
        <w:rPr>
          <w:spacing w:val="-13"/>
          <w:w w:val="105"/>
        </w:rPr>
        <w:t xml:space="preserve"> </w:t>
      </w:r>
      <w:r>
        <w:rPr>
          <w:w w:val="105"/>
        </w:rPr>
        <w:t>wbijania</w:t>
      </w:r>
      <w:r>
        <w:rPr>
          <w:spacing w:val="-13"/>
          <w:w w:val="105"/>
        </w:rPr>
        <w:t xml:space="preserve"> </w:t>
      </w:r>
      <w:r>
        <w:rPr>
          <w:w w:val="105"/>
        </w:rPr>
        <w:t>elementów</w:t>
      </w:r>
      <w:r>
        <w:rPr>
          <w:spacing w:val="-11"/>
          <w:w w:val="105"/>
        </w:rPr>
        <w:t xml:space="preserve"> </w:t>
      </w:r>
      <w:r>
        <w:rPr>
          <w:w w:val="105"/>
        </w:rPr>
        <w:t>w ziemię, mocowania konstrukcji do infrastruktury miejskiej),</w:t>
      </w:r>
    </w:p>
    <w:p w14:paraId="30B3FF0F" w14:textId="5C297704" w:rsidR="005C13BF" w:rsidRDefault="00000000">
      <w:pPr>
        <w:pStyle w:val="Akapitzlist"/>
        <w:numPr>
          <w:ilvl w:val="1"/>
          <w:numId w:val="10"/>
        </w:numPr>
        <w:tabs>
          <w:tab w:val="left" w:pos="1065"/>
        </w:tabs>
        <w:spacing w:before="0" w:line="261" w:lineRule="auto"/>
        <w:ind w:left="835" w:right="339" w:firstLine="0"/>
      </w:pPr>
      <w:r>
        <w:rPr>
          <w:w w:val="105"/>
        </w:rPr>
        <w:t>zabezpieczenia</w:t>
      </w:r>
      <w:r>
        <w:rPr>
          <w:spacing w:val="-2"/>
          <w:w w:val="105"/>
        </w:rPr>
        <w:t xml:space="preserve"> </w:t>
      </w:r>
      <w:r>
        <w:rPr>
          <w:w w:val="105"/>
        </w:rPr>
        <w:t>produktów i</w:t>
      </w:r>
      <w:r>
        <w:rPr>
          <w:spacing w:val="-2"/>
          <w:w w:val="105"/>
        </w:rPr>
        <w:t xml:space="preserve"> </w:t>
      </w:r>
      <w:r>
        <w:rPr>
          <w:w w:val="105"/>
        </w:rPr>
        <w:t>wyposażenia</w:t>
      </w:r>
      <w:r>
        <w:rPr>
          <w:spacing w:val="-2"/>
          <w:w w:val="105"/>
        </w:rPr>
        <w:t xml:space="preserve"> </w:t>
      </w:r>
      <w:r>
        <w:rPr>
          <w:w w:val="105"/>
        </w:rPr>
        <w:t>stoiska</w:t>
      </w:r>
      <w:r>
        <w:rPr>
          <w:spacing w:val="-2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czas trwania</w:t>
      </w:r>
      <w:r>
        <w:rPr>
          <w:spacing w:val="-2"/>
          <w:w w:val="105"/>
        </w:rPr>
        <w:t xml:space="preserve"> </w:t>
      </w:r>
      <w:r>
        <w:rPr>
          <w:w w:val="105"/>
        </w:rPr>
        <w:t>wydarzenia</w:t>
      </w:r>
      <w:r w:rsidR="009D279E">
        <w:rPr>
          <w:w w:val="105"/>
        </w:rPr>
        <w:t>.</w:t>
      </w:r>
    </w:p>
    <w:p w14:paraId="044CA391" w14:textId="751E5F88" w:rsidR="005C13BF" w:rsidRPr="009D279E" w:rsidRDefault="0015778D" w:rsidP="009D279E">
      <w:pPr>
        <w:pStyle w:val="Akapitzlist"/>
        <w:numPr>
          <w:ilvl w:val="0"/>
          <w:numId w:val="10"/>
        </w:numPr>
        <w:tabs>
          <w:tab w:val="left" w:pos="835"/>
        </w:tabs>
        <w:spacing w:before="149" w:line="261" w:lineRule="auto"/>
        <w:ind w:right="715"/>
        <w:rPr>
          <w:w w:val="105"/>
        </w:rPr>
      </w:pPr>
      <w:r w:rsidRPr="0015778D">
        <w:rPr>
          <w:w w:val="105"/>
        </w:rPr>
        <w:t>Stoiska muszą być otwarte i obsługiwane przez wystawców przez cały czas trwania wydarzenia, tj. od godz. 11:00 do 15:00.</w:t>
      </w:r>
      <w:r w:rsidR="009D279E">
        <w:rPr>
          <w:w w:val="105"/>
        </w:rPr>
        <w:t xml:space="preserve"> </w:t>
      </w:r>
      <w:r w:rsidR="009D279E" w:rsidRPr="009D279E">
        <w:rPr>
          <w:w w:val="105"/>
        </w:rPr>
        <w:t>Montaż stoisk możliwy jest od godz. 9:00 do 10:30.</w:t>
      </w:r>
      <w:r w:rsidR="009D279E">
        <w:rPr>
          <w:w w:val="105"/>
        </w:rPr>
        <w:t xml:space="preserve"> </w:t>
      </w:r>
      <w:r w:rsidR="009D279E" w:rsidRPr="009D279E">
        <w:rPr>
          <w:w w:val="105"/>
        </w:rPr>
        <w:t>Demontaż stoisk może rozpocząć się po zakończeniu wydarzenia, nie wcześniej niż o godz. 15:00.</w:t>
      </w:r>
    </w:p>
    <w:p w14:paraId="5875195D" w14:textId="77777777" w:rsidR="00083EFE" w:rsidRDefault="00083EFE" w:rsidP="00083EFE">
      <w:pPr>
        <w:pStyle w:val="Akapitzlist"/>
        <w:tabs>
          <w:tab w:val="left" w:pos="835"/>
        </w:tabs>
        <w:spacing w:before="149" w:line="261" w:lineRule="auto"/>
        <w:ind w:right="715" w:firstLine="0"/>
      </w:pPr>
    </w:p>
    <w:p w14:paraId="0B2B9F3C" w14:textId="77777777" w:rsidR="005C13BF" w:rsidRDefault="00000000" w:rsidP="00083EFE">
      <w:pPr>
        <w:pStyle w:val="Nagwek1"/>
        <w:spacing w:before="154"/>
        <w:jc w:val="center"/>
      </w:pPr>
      <w:r>
        <w:rPr>
          <w:spacing w:val="2"/>
        </w:rPr>
        <w:t>§5.</w:t>
      </w:r>
      <w:r>
        <w:rPr>
          <w:spacing w:val="23"/>
        </w:rPr>
        <w:t xml:space="preserve"> </w:t>
      </w:r>
      <w:r>
        <w:rPr>
          <w:spacing w:val="2"/>
        </w:rPr>
        <w:t>Obowiązki</w:t>
      </w:r>
      <w:r>
        <w:rPr>
          <w:spacing w:val="29"/>
        </w:rPr>
        <w:t xml:space="preserve"> </w:t>
      </w:r>
      <w:r>
        <w:rPr>
          <w:spacing w:val="-2"/>
        </w:rPr>
        <w:t>wystawców</w:t>
      </w:r>
    </w:p>
    <w:p w14:paraId="2388850F" w14:textId="6E6847EE" w:rsidR="005C13BF" w:rsidRDefault="00000000">
      <w:pPr>
        <w:pStyle w:val="Akapitzlist"/>
        <w:numPr>
          <w:ilvl w:val="0"/>
          <w:numId w:val="9"/>
        </w:numPr>
        <w:tabs>
          <w:tab w:val="left" w:pos="834"/>
        </w:tabs>
        <w:spacing w:before="179"/>
        <w:ind w:left="834" w:hanging="359"/>
      </w:pPr>
      <w:r>
        <w:rPr>
          <w:w w:val="105"/>
        </w:rPr>
        <w:t>Wystawcy</w:t>
      </w:r>
      <w:r>
        <w:rPr>
          <w:spacing w:val="2"/>
          <w:w w:val="105"/>
        </w:rPr>
        <w:t xml:space="preserve"> </w:t>
      </w:r>
      <w:r>
        <w:rPr>
          <w:w w:val="105"/>
        </w:rPr>
        <w:t>prowadzący</w:t>
      </w:r>
      <w:r>
        <w:rPr>
          <w:spacing w:val="2"/>
          <w:w w:val="105"/>
        </w:rPr>
        <w:t xml:space="preserve"> </w:t>
      </w:r>
      <w:r>
        <w:rPr>
          <w:w w:val="105"/>
        </w:rPr>
        <w:t>sprzedaż</w:t>
      </w:r>
      <w:r>
        <w:rPr>
          <w:spacing w:val="2"/>
          <w:w w:val="105"/>
        </w:rPr>
        <w:t xml:space="preserve"> </w:t>
      </w:r>
      <w:r>
        <w:rPr>
          <w:w w:val="105"/>
        </w:rPr>
        <w:t>podczas</w:t>
      </w:r>
      <w:r>
        <w:rPr>
          <w:spacing w:val="3"/>
          <w:w w:val="105"/>
        </w:rPr>
        <w:t xml:space="preserve"> </w:t>
      </w:r>
      <w:r w:rsidR="00083EFE">
        <w:rPr>
          <w:w w:val="105"/>
        </w:rPr>
        <w:t xml:space="preserve">wydarzenia </w:t>
      </w:r>
      <w:r>
        <w:rPr>
          <w:w w:val="105"/>
        </w:rPr>
        <w:t>zobowiązani</w:t>
      </w:r>
      <w:r>
        <w:rPr>
          <w:spacing w:val="1"/>
          <w:w w:val="105"/>
        </w:rPr>
        <w:t xml:space="preserve"> </w:t>
      </w:r>
      <w:r>
        <w:rPr>
          <w:w w:val="105"/>
        </w:rPr>
        <w:t>są</w:t>
      </w:r>
      <w:r>
        <w:rPr>
          <w:spacing w:val="1"/>
          <w:w w:val="105"/>
        </w:rPr>
        <w:t xml:space="preserve"> </w:t>
      </w:r>
      <w:r>
        <w:rPr>
          <w:spacing w:val="-5"/>
          <w:w w:val="105"/>
        </w:rPr>
        <w:t>do:</w:t>
      </w:r>
    </w:p>
    <w:p w14:paraId="47655622" w14:textId="77777777" w:rsidR="005C13BF" w:rsidRDefault="00000000">
      <w:pPr>
        <w:pStyle w:val="Akapitzlist"/>
        <w:numPr>
          <w:ilvl w:val="1"/>
          <w:numId w:val="9"/>
        </w:numPr>
        <w:tabs>
          <w:tab w:val="left" w:pos="1556"/>
        </w:tabs>
        <w:spacing w:before="185" w:line="256" w:lineRule="auto"/>
        <w:ind w:right="160"/>
      </w:pPr>
      <w:r>
        <w:rPr>
          <w:w w:val="105"/>
        </w:rPr>
        <w:t>posiadania aktualnych badań sanitarno-epidemiologicznych (dla osób mających kontakt z żywnością),</w:t>
      </w:r>
    </w:p>
    <w:p w14:paraId="15A62D59" w14:textId="77777777" w:rsidR="005C13BF" w:rsidRDefault="00000000">
      <w:pPr>
        <w:pStyle w:val="Akapitzlist"/>
        <w:numPr>
          <w:ilvl w:val="1"/>
          <w:numId w:val="9"/>
        </w:numPr>
        <w:tabs>
          <w:tab w:val="left" w:pos="1555"/>
        </w:tabs>
        <w:spacing w:before="164"/>
        <w:ind w:left="1555" w:hanging="359"/>
      </w:pPr>
      <w:r>
        <w:rPr>
          <w:w w:val="105"/>
        </w:rPr>
        <w:t>zgłoszenia</w:t>
      </w:r>
      <w:r>
        <w:rPr>
          <w:spacing w:val="-1"/>
          <w:w w:val="105"/>
        </w:rPr>
        <w:t xml:space="preserve"> </w:t>
      </w:r>
      <w:r>
        <w:rPr>
          <w:w w:val="105"/>
        </w:rPr>
        <w:t>sprzedaży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odpowiednich</w:t>
      </w:r>
      <w:r>
        <w:rPr>
          <w:spacing w:val="-2"/>
          <w:w w:val="105"/>
        </w:rPr>
        <w:t xml:space="preserve"> </w:t>
      </w:r>
      <w:r>
        <w:rPr>
          <w:w w:val="105"/>
        </w:rPr>
        <w:t>służb</w:t>
      </w:r>
      <w:r>
        <w:rPr>
          <w:spacing w:val="1"/>
          <w:w w:val="105"/>
        </w:rPr>
        <w:t xml:space="preserve"> </w:t>
      </w:r>
      <w:r>
        <w:rPr>
          <w:w w:val="105"/>
        </w:rPr>
        <w:t>sanitarnych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(SANEPID),</w:t>
      </w:r>
    </w:p>
    <w:p w14:paraId="23265E64" w14:textId="77777777" w:rsidR="005C13BF" w:rsidRDefault="00000000">
      <w:pPr>
        <w:pStyle w:val="Akapitzlist"/>
        <w:numPr>
          <w:ilvl w:val="1"/>
          <w:numId w:val="9"/>
        </w:numPr>
        <w:tabs>
          <w:tab w:val="left" w:pos="1555"/>
        </w:tabs>
        <w:spacing w:before="179"/>
        <w:ind w:left="1555" w:hanging="359"/>
      </w:pPr>
      <w:r>
        <w:rPr>
          <w:w w:val="105"/>
        </w:rPr>
        <w:t>uzyskania</w:t>
      </w:r>
      <w:r>
        <w:rPr>
          <w:spacing w:val="-6"/>
          <w:w w:val="105"/>
        </w:rPr>
        <w:t xml:space="preserve"> </w:t>
      </w:r>
      <w:r>
        <w:rPr>
          <w:w w:val="105"/>
        </w:rPr>
        <w:t>stosownych</w:t>
      </w:r>
      <w:r>
        <w:rPr>
          <w:spacing w:val="-7"/>
          <w:w w:val="105"/>
        </w:rPr>
        <w:t xml:space="preserve"> </w:t>
      </w:r>
      <w:r>
        <w:rPr>
          <w:w w:val="105"/>
        </w:rPr>
        <w:t>zezwoleń</w:t>
      </w:r>
      <w:r>
        <w:rPr>
          <w:spacing w:val="-7"/>
          <w:w w:val="105"/>
        </w:rPr>
        <w:t xml:space="preserve"> </w:t>
      </w:r>
      <w:r>
        <w:rPr>
          <w:w w:val="105"/>
        </w:rPr>
        <w:t>(jeśli</w:t>
      </w:r>
      <w:r>
        <w:rPr>
          <w:spacing w:val="-2"/>
          <w:w w:val="105"/>
        </w:rPr>
        <w:t xml:space="preserve"> </w:t>
      </w:r>
      <w:r>
        <w:rPr>
          <w:w w:val="105"/>
        </w:rPr>
        <w:t>dotyczy),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m.in.:</w:t>
      </w:r>
    </w:p>
    <w:p w14:paraId="11FFD881" w14:textId="77777777" w:rsidR="005C13BF" w:rsidRDefault="00000000">
      <w:pPr>
        <w:pStyle w:val="Akapitzlist"/>
        <w:numPr>
          <w:ilvl w:val="2"/>
          <w:numId w:val="9"/>
        </w:numPr>
        <w:tabs>
          <w:tab w:val="left" w:pos="2275"/>
        </w:tabs>
        <w:spacing w:before="182"/>
        <w:ind w:left="2275" w:hanging="359"/>
      </w:pPr>
      <w:r>
        <w:rPr>
          <w:w w:val="105"/>
        </w:rPr>
        <w:t>zezwolenie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13"/>
          <w:w w:val="105"/>
        </w:rPr>
        <w:t xml:space="preserve"> </w:t>
      </w:r>
      <w:r>
        <w:rPr>
          <w:w w:val="105"/>
        </w:rPr>
        <w:t>sprzedaż</w:t>
      </w:r>
      <w:r>
        <w:rPr>
          <w:spacing w:val="-9"/>
          <w:w w:val="105"/>
        </w:rPr>
        <w:t xml:space="preserve"> </w:t>
      </w:r>
      <w:r>
        <w:rPr>
          <w:w w:val="105"/>
        </w:rPr>
        <w:t>alkoholu</w:t>
      </w:r>
      <w:r>
        <w:rPr>
          <w:spacing w:val="-11"/>
          <w:w w:val="105"/>
        </w:rPr>
        <w:t xml:space="preserve"> </w:t>
      </w:r>
      <w:r>
        <w:rPr>
          <w:w w:val="105"/>
        </w:rPr>
        <w:t>(wydane</w:t>
      </w:r>
      <w:r>
        <w:rPr>
          <w:spacing w:val="-8"/>
          <w:w w:val="105"/>
        </w:rPr>
        <w:t xml:space="preserve"> </w:t>
      </w:r>
      <w:r>
        <w:rPr>
          <w:w w:val="105"/>
        </w:rPr>
        <w:t>przez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gminę),</w:t>
      </w:r>
    </w:p>
    <w:p w14:paraId="1F218CDB" w14:textId="77777777" w:rsidR="005C13BF" w:rsidRDefault="00000000">
      <w:pPr>
        <w:pStyle w:val="Akapitzlist"/>
        <w:numPr>
          <w:ilvl w:val="2"/>
          <w:numId w:val="9"/>
        </w:numPr>
        <w:tabs>
          <w:tab w:val="left" w:pos="2275"/>
        </w:tabs>
        <w:ind w:left="2275" w:hanging="359"/>
      </w:pPr>
      <w:r>
        <w:t>zgłoszenia</w:t>
      </w:r>
      <w:r>
        <w:rPr>
          <w:spacing w:val="35"/>
        </w:rPr>
        <w:t xml:space="preserve"> </w:t>
      </w:r>
      <w:r>
        <w:t>kasy</w:t>
      </w:r>
      <w:r>
        <w:rPr>
          <w:spacing w:val="38"/>
        </w:rPr>
        <w:t xml:space="preserve"> </w:t>
      </w:r>
      <w:r>
        <w:t>ﬁskalnej</w:t>
      </w:r>
      <w:r>
        <w:rPr>
          <w:spacing w:val="36"/>
        </w:rPr>
        <w:t xml:space="preserve"> </w:t>
      </w:r>
      <w:r>
        <w:t>(jeśli</w:t>
      </w:r>
      <w:r>
        <w:rPr>
          <w:spacing w:val="35"/>
        </w:rPr>
        <w:t xml:space="preserve"> </w:t>
      </w:r>
      <w:r>
        <w:rPr>
          <w:spacing w:val="-2"/>
        </w:rPr>
        <w:t>wymagana),</w:t>
      </w:r>
    </w:p>
    <w:p w14:paraId="652565AE" w14:textId="77777777" w:rsidR="005C13BF" w:rsidRDefault="00000000">
      <w:pPr>
        <w:pStyle w:val="Akapitzlist"/>
        <w:numPr>
          <w:ilvl w:val="2"/>
          <w:numId w:val="9"/>
        </w:numPr>
        <w:tabs>
          <w:tab w:val="left" w:pos="2275"/>
        </w:tabs>
        <w:spacing w:before="183"/>
        <w:ind w:left="2275" w:hanging="359"/>
      </w:pPr>
      <w:r>
        <w:rPr>
          <w:spacing w:val="2"/>
        </w:rPr>
        <w:t>zgłoszenia</w:t>
      </w:r>
      <w:r>
        <w:rPr>
          <w:spacing w:val="31"/>
        </w:rPr>
        <w:t xml:space="preserve"> </w:t>
      </w:r>
      <w:r>
        <w:rPr>
          <w:spacing w:val="2"/>
        </w:rPr>
        <w:t>do</w:t>
      </w:r>
      <w:r>
        <w:rPr>
          <w:spacing w:val="30"/>
        </w:rPr>
        <w:t xml:space="preserve"> </w:t>
      </w:r>
      <w:r>
        <w:rPr>
          <w:spacing w:val="2"/>
        </w:rPr>
        <w:t>CEIDG</w:t>
      </w:r>
      <w:r>
        <w:rPr>
          <w:spacing w:val="33"/>
        </w:rPr>
        <w:t xml:space="preserve"> </w:t>
      </w:r>
      <w:r>
        <w:rPr>
          <w:spacing w:val="2"/>
        </w:rPr>
        <w:t>lub</w:t>
      </w:r>
      <w:r>
        <w:rPr>
          <w:spacing w:val="33"/>
        </w:rPr>
        <w:t xml:space="preserve"> </w:t>
      </w:r>
      <w:r>
        <w:rPr>
          <w:spacing w:val="2"/>
        </w:rPr>
        <w:t>KRS</w:t>
      </w:r>
      <w:r>
        <w:rPr>
          <w:spacing w:val="32"/>
        </w:rPr>
        <w:t xml:space="preserve"> </w:t>
      </w:r>
      <w:r>
        <w:rPr>
          <w:spacing w:val="2"/>
        </w:rPr>
        <w:t>(działalność</w:t>
      </w:r>
      <w:r>
        <w:rPr>
          <w:spacing w:val="33"/>
        </w:rPr>
        <w:t xml:space="preserve"> </w:t>
      </w:r>
      <w:r>
        <w:rPr>
          <w:spacing w:val="2"/>
        </w:rPr>
        <w:t>gospodarcza</w:t>
      </w:r>
      <w:r>
        <w:rPr>
          <w:spacing w:val="32"/>
        </w:rPr>
        <w:t xml:space="preserve"> </w:t>
      </w:r>
      <w:r>
        <w:rPr>
          <w:spacing w:val="2"/>
        </w:rPr>
        <w:t>lub</w:t>
      </w:r>
      <w:r>
        <w:rPr>
          <w:spacing w:val="33"/>
        </w:rPr>
        <w:t xml:space="preserve"> </w:t>
      </w:r>
      <w:r>
        <w:rPr>
          <w:spacing w:val="-2"/>
        </w:rPr>
        <w:t>statutowa),</w:t>
      </w:r>
    </w:p>
    <w:p w14:paraId="66BA9FEC" w14:textId="77777777" w:rsidR="005C13BF" w:rsidRDefault="00000000">
      <w:pPr>
        <w:pStyle w:val="Akapitzlist"/>
        <w:numPr>
          <w:ilvl w:val="2"/>
          <w:numId w:val="9"/>
        </w:numPr>
        <w:tabs>
          <w:tab w:val="left" w:pos="2275"/>
        </w:tabs>
        <w:ind w:left="2275" w:hanging="359"/>
      </w:pPr>
      <w:r>
        <w:rPr>
          <w:w w:val="105"/>
        </w:rPr>
        <w:t>przestrzegania</w:t>
      </w:r>
      <w:r>
        <w:rPr>
          <w:spacing w:val="-6"/>
          <w:w w:val="105"/>
        </w:rPr>
        <w:t xml:space="preserve"> </w:t>
      </w:r>
      <w:r>
        <w:rPr>
          <w:w w:val="105"/>
        </w:rPr>
        <w:t>przepisów</w:t>
      </w:r>
      <w:r>
        <w:rPr>
          <w:spacing w:val="-3"/>
          <w:w w:val="105"/>
        </w:rPr>
        <w:t xml:space="preserve"> </w:t>
      </w:r>
      <w:r>
        <w:rPr>
          <w:w w:val="105"/>
        </w:rPr>
        <w:t>RODO</w:t>
      </w:r>
      <w:r>
        <w:rPr>
          <w:spacing w:val="-6"/>
          <w:w w:val="105"/>
        </w:rPr>
        <w:t xml:space="preserve"> </w:t>
      </w:r>
      <w:r>
        <w:rPr>
          <w:w w:val="105"/>
        </w:rPr>
        <w:t>(ochrona</w:t>
      </w:r>
      <w:r>
        <w:rPr>
          <w:spacing w:val="-6"/>
          <w:w w:val="105"/>
        </w:rPr>
        <w:t xml:space="preserve"> </w:t>
      </w:r>
      <w:r>
        <w:rPr>
          <w:w w:val="105"/>
        </w:rPr>
        <w:t>danych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osobowych),</w:t>
      </w:r>
    </w:p>
    <w:p w14:paraId="2096072A" w14:textId="77777777" w:rsidR="005C13BF" w:rsidRDefault="00000000">
      <w:pPr>
        <w:pStyle w:val="Akapitzlist"/>
        <w:numPr>
          <w:ilvl w:val="2"/>
          <w:numId w:val="9"/>
        </w:numPr>
        <w:tabs>
          <w:tab w:val="left" w:pos="2276"/>
        </w:tabs>
        <w:spacing w:before="183" w:line="256" w:lineRule="auto"/>
        <w:ind w:right="1083"/>
      </w:pPr>
      <w:r>
        <w:rPr>
          <w:w w:val="105"/>
        </w:rPr>
        <w:t>stosowania przepisów dotyczących bezpieczeństwa produktów żywnościowych (rozporządzenia UE i krajowe).</w:t>
      </w:r>
    </w:p>
    <w:p w14:paraId="369D9559" w14:textId="77777777" w:rsidR="005C13BF" w:rsidRDefault="005C13BF">
      <w:pPr>
        <w:spacing w:line="256" w:lineRule="auto"/>
        <w:sectPr w:rsidR="005C13BF">
          <w:pgSz w:w="11910" w:h="16840"/>
          <w:pgMar w:top="1320" w:right="1300" w:bottom="280" w:left="1300" w:header="708" w:footer="708" w:gutter="0"/>
          <w:cols w:space="708"/>
        </w:sectPr>
      </w:pPr>
    </w:p>
    <w:p w14:paraId="56774EEC" w14:textId="77777777" w:rsidR="005C13BF" w:rsidRPr="009D279E" w:rsidRDefault="00000000">
      <w:pPr>
        <w:pStyle w:val="Akapitzlist"/>
        <w:numPr>
          <w:ilvl w:val="0"/>
          <w:numId w:val="9"/>
        </w:numPr>
        <w:tabs>
          <w:tab w:val="left" w:pos="835"/>
        </w:tabs>
        <w:spacing w:before="78" w:line="261" w:lineRule="auto"/>
        <w:ind w:right="1055"/>
      </w:pPr>
      <w:r>
        <w:rPr>
          <w:w w:val="105"/>
        </w:rPr>
        <w:t>Organizator</w:t>
      </w:r>
      <w:r>
        <w:rPr>
          <w:spacing w:val="-2"/>
          <w:w w:val="105"/>
        </w:rPr>
        <w:t xml:space="preserve"> </w:t>
      </w:r>
      <w:r>
        <w:rPr>
          <w:w w:val="105"/>
        </w:rPr>
        <w:t>nie ponosi</w:t>
      </w:r>
      <w:r>
        <w:rPr>
          <w:spacing w:val="-1"/>
          <w:w w:val="105"/>
        </w:rPr>
        <w:t xml:space="preserve"> </w:t>
      </w:r>
      <w:r>
        <w:rPr>
          <w:w w:val="105"/>
        </w:rPr>
        <w:t>odpowiedzialności za</w:t>
      </w:r>
      <w:r>
        <w:rPr>
          <w:spacing w:val="-1"/>
          <w:w w:val="105"/>
        </w:rPr>
        <w:t xml:space="preserve"> </w:t>
      </w:r>
      <w:r>
        <w:rPr>
          <w:w w:val="105"/>
        </w:rPr>
        <w:t>konsekwencje wynikające z</w:t>
      </w:r>
      <w:r>
        <w:rPr>
          <w:spacing w:val="-1"/>
          <w:w w:val="105"/>
        </w:rPr>
        <w:t xml:space="preserve"> </w:t>
      </w:r>
      <w:r>
        <w:rPr>
          <w:w w:val="105"/>
        </w:rPr>
        <w:t>braku wymaganych dokumentów po stronie wystawców.</w:t>
      </w:r>
    </w:p>
    <w:p w14:paraId="3233E7E0" w14:textId="77777777" w:rsidR="009D279E" w:rsidRDefault="009D279E" w:rsidP="009D279E">
      <w:pPr>
        <w:pStyle w:val="Akapitzlist"/>
        <w:tabs>
          <w:tab w:val="left" w:pos="835"/>
        </w:tabs>
        <w:spacing w:before="78" w:line="261" w:lineRule="auto"/>
        <w:ind w:right="1055" w:firstLine="0"/>
      </w:pPr>
    </w:p>
    <w:p w14:paraId="3A1B9A89" w14:textId="77777777" w:rsidR="005C13BF" w:rsidRDefault="00000000" w:rsidP="00083EFE">
      <w:pPr>
        <w:pStyle w:val="Nagwek1"/>
        <w:spacing w:before="155"/>
        <w:ind w:left="116"/>
        <w:jc w:val="center"/>
      </w:pPr>
      <w:r>
        <w:t>§6.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Odpowiedzialność</w:t>
      </w:r>
    </w:p>
    <w:p w14:paraId="50045BB3" w14:textId="77777777" w:rsidR="005C13BF" w:rsidRDefault="00000000">
      <w:pPr>
        <w:pStyle w:val="Akapitzlist"/>
        <w:numPr>
          <w:ilvl w:val="0"/>
          <w:numId w:val="8"/>
        </w:numPr>
        <w:tabs>
          <w:tab w:val="left" w:pos="836"/>
        </w:tabs>
        <w:spacing w:before="183" w:line="256" w:lineRule="auto"/>
        <w:ind w:right="252"/>
      </w:pPr>
      <w:r>
        <w:rPr>
          <w:w w:val="105"/>
        </w:rPr>
        <w:t>Wystawcy ponoszą pełną odpowiedzialność za swoje stoiska, w tym za bezpieczeństwo eksponowanych towarów i użytkowanego sprzętu.</w:t>
      </w:r>
    </w:p>
    <w:p w14:paraId="523ECB60" w14:textId="77777777" w:rsidR="005C13BF" w:rsidRDefault="00000000">
      <w:pPr>
        <w:pStyle w:val="Akapitzlist"/>
        <w:numPr>
          <w:ilvl w:val="0"/>
          <w:numId w:val="8"/>
        </w:numPr>
        <w:tabs>
          <w:tab w:val="left" w:pos="836"/>
        </w:tabs>
        <w:spacing w:before="166" w:line="256" w:lineRule="auto"/>
        <w:ind w:right="261"/>
      </w:pPr>
      <w:r>
        <w:rPr>
          <w:w w:val="105"/>
        </w:rPr>
        <w:t>Organizator</w:t>
      </w:r>
      <w:r>
        <w:rPr>
          <w:spacing w:val="-2"/>
          <w:w w:val="105"/>
        </w:rPr>
        <w:t xml:space="preserve"> </w:t>
      </w:r>
      <w:r>
        <w:rPr>
          <w:w w:val="105"/>
        </w:rPr>
        <w:t>nie ponosi</w:t>
      </w:r>
      <w:r>
        <w:rPr>
          <w:spacing w:val="-1"/>
          <w:w w:val="105"/>
        </w:rPr>
        <w:t xml:space="preserve"> </w:t>
      </w:r>
      <w:r>
        <w:rPr>
          <w:w w:val="105"/>
        </w:rPr>
        <w:t>odpowiedzialności za</w:t>
      </w:r>
      <w:r>
        <w:rPr>
          <w:spacing w:val="-1"/>
          <w:w w:val="105"/>
        </w:rPr>
        <w:t xml:space="preserve"> </w:t>
      </w:r>
      <w:r>
        <w:rPr>
          <w:w w:val="105"/>
        </w:rPr>
        <w:t>ewentualne szkody, kradzieże, zniszczenia czy wypadki powstałe z winy uczestnika.</w:t>
      </w:r>
    </w:p>
    <w:p w14:paraId="4E0D0A8D" w14:textId="77777777" w:rsidR="005C13BF" w:rsidRDefault="00000000">
      <w:pPr>
        <w:pStyle w:val="Akapitzlist"/>
        <w:numPr>
          <w:ilvl w:val="0"/>
          <w:numId w:val="8"/>
        </w:numPr>
        <w:tabs>
          <w:tab w:val="left" w:pos="835"/>
        </w:tabs>
        <w:spacing w:before="161" w:line="261" w:lineRule="auto"/>
        <w:ind w:left="835" w:right="215"/>
      </w:pPr>
      <w:r>
        <w:rPr>
          <w:w w:val="105"/>
        </w:rPr>
        <w:t xml:space="preserve">Wystawca zobowiązany jest do posprzątania miejsca wystawienniczego po zakończeniu </w:t>
      </w:r>
      <w:r>
        <w:rPr>
          <w:spacing w:val="-2"/>
          <w:w w:val="105"/>
        </w:rPr>
        <w:t>wydarzenia.</w:t>
      </w:r>
    </w:p>
    <w:p w14:paraId="655A938B" w14:textId="77777777" w:rsidR="005C13BF" w:rsidRDefault="00000000" w:rsidP="00855FF5">
      <w:pPr>
        <w:pStyle w:val="Nagwek1"/>
        <w:spacing w:before="154"/>
        <w:jc w:val="center"/>
      </w:pPr>
      <w:r>
        <w:rPr>
          <w:spacing w:val="2"/>
        </w:rPr>
        <w:t>§7.</w:t>
      </w:r>
      <w:r>
        <w:rPr>
          <w:spacing w:val="32"/>
        </w:rPr>
        <w:t xml:space="preserve"> </w:t>
      </w:r>
      <w:r>
        <w:rPr>
          <w:spacing w:val="2"/>
        </w:rPr>
        <w:t>Postanowienia</w:t>
      </w:r>
      <w:r>
        <w:rPr>
          <w:spacing w:val="33"/>
        </w:rPr>
        <w:t xml:space="preserve"> </w:t>
      </w:r>
      <w:r>
        <w:rPr>
          <w:spacing w:val="-2"/>
        </w:rPr>
        <w:t>końcowe</w:t>
      </w:r>
    </w:p>
    <w:p w14:paraId="5EDB30E8" w14:textId="76BC11E4" w:rsidR="005C13BF" w:rsidRDefault="00000000">
      <w:pPr>
        <w:pStyle w:val="Akapitzlist"/>
        <w:numPr>
          <w:ilvl w:val="0"/>
          <w:numId w:val="7"/>
        </w:numPr>
        <w:tabs>
          <w:tab w:val="left" w:pos="834"/>
        </w:tabs>
        <w:spacing w:before="184"/>
        <w:ind w:left="834" w:hanging="359"/>
      </w:pPr>
      <w:r>
        <w:rPr>
          <w:w w:val="105"/>
        </w:rPr>
        <w:t>Zgłoszenie</w:t>
      </w:r>
      <w:r>
        <w:rPr>
          <w:spacing w:val="-1"/>
          <w:w w:val="105"/>
        </w:rPr>
        <w:t xml:space="preserve"> </w:t>
      </w:r>
      <w:r>
        <w:rPr>
          <w:w w:val="105"/>
        </w:rPr>
        <w:t>udziału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w </w:t>
      </w:r>
      <w:r w:rsidR="00855FF5">
        <w:rPr>
          <w:w w:val="105"/>
        </w:rPr>
        <w:t>wydarzeniu</w:t>
      </w:r>
      <w:r>
        <w:rPr>
          <w:spacing w:val="1"/>
          <w:w w:val="105"/>
        </w:rPr>
        <w:t xml:space="preserve"> </w:t>
      </w:r>
      <w:r>
        <w:rPr>
          <w:w w:val="105"/>
        </w:rPr>
        <w:t>jest jednoznaczne z</w:t>
      </w:r>
      <w:r>
        <w:rPr>
          <w:spacing w:val="3"/>
          <w:w w:val="105"/>
        </w:rPr>
        <w:t xml:space="preserve"> </w:t>
      </w:r>
      <w:r>
        <w:rPr>
          <w:w w:val="105"/>
        </w:rPr>
        <w:t>akceptacją</w:t>
      </w:r>
      <w:r>
        <w:rPr>
          <w:spacing w:val="-2"/>
          <w:w w:val="105"/>
        </w:rPr>
        <w:t xml:space="preserve"> </w:t>
      </w:r>
      <w:r>
        <w:rPr>
          <w:w w:val="105"/>
        </w:rPr>
        <w:t>niniejszego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regulaminu.</w:t>
      </w:r>
    </w:p>
    <w:p w14:paraId="2CFB032A" w14:textId="344772D3" w:rsidR="005C13BF" w:rsidRDefault="00000000" w:rsidP="00855FF5">
      <w:pPr>
        <w:pStyle w:val="Akapitzlist"/>
        <w:numPr>
          <w:ilvl w:val="0"/>
          <w:numId w:val="7"/>
        </w:numPr>
        <w:tabs>
          <w:tab w:val="left" w:pos="835"/>
        </w:tabs>
        <w:spacing w:before="179" w:line="261" w:lineRule="auto"/>
        <w:ind w:right="179"/>
      </w:pPr>
      <w:r>
        <w:rPr>
          <w:w w:val="105"/>
        </w:rPr>
        <w:t>Organizator zastrzega sobie prawo do zmian w programie wydarzenia, liczby stoisk oraz do</w:t>
      </w:r>
      <w:r>
        <w:rPr>
          <w:spacing w:val="-6"/>
          <w:w w:val="105"/>
        </w:rPr>
        <w:t xml:space="preserve"> </w:t>
      </w:r>
      <w:r>
        <w:rPr>
          <w:w w:val="105"/>
        </w:rPr>
        <w:t>odwołania</w:t>
      </w:r>
      <w:r>
        <w:rPr>
          <w:spacing w:val="-5"/>
          <w:w w:val="105"/>
        </w:rPr>
        <w:t xml:space="preserve"> </w:t>
      </w:r>
      <w:r>
        <w:rPr>
          <w:w w:val="105"/>
        </w:rPr>
        <w:t>wydarzenia</w:t>
      </w:r>
      <w:r>
        <w:rPr>
          <w:spacing w:val="-5"/>
          <w:w w:val="105"/>
        </w:rPr>
        <w:t xml:space="preserve"> </w:t>
      </w:r>
      <w:r>
        <w:rPr>
          <w:w w:val="105"/>
        </w:rPr>
        <w:t>z</w:t>
      </w:r>
      <w:r>
        <w:rPr>
          <w:spacing w:val="-5"/>
          <w:w w:val="105"/>
        </w:rPr>
        <w:t xml:space="preserve"> </w:t>
      </w:r>
      <w:r>
        <w:rPr>
          <w:w w:val="105"/>
        </w:rPr>
        <w:t>przyczyn</w:t>
      </w:r>
      <w:r>
        <w:rPr>
          <w:spacing w:val="-1"/>
          <w:w w:val="105"/>
        </w:rPr>
        <w:t xml:space="preserve"> </w:t>
      </w:r>
      <w:r>
        <w:rPr>
          <w:w w:val="105"/>
        </w:rPr>
        <w:t>niezależnych</w:t>
      </w:r>
      <w:r>
        <w:rPr>
          <w:spacing w:val="-6"/>
          <w:w w:val="105"/>
        </w:rPr>
        <w:t xml:space="preserve"> </w:t>
      </w:r>
      <w:r>
        <w:rPr>
          <w:w w:val="105"/>
        </w:rPr>
        <w:t>(np.</w:t>
      </w:r>
      <w:r>
        <w:rPr>
          <w:spacing w:val="-3"/>
          <w:w w:val="105"/>
        </w:rPr>
        <w:t xml:space="preserve"> </w:t>
      </w:r>
      <w:r>
        <w:rPr>
          <w:w w:val="105"/>
        </w:rPr>
        <w:t>pogodowych,</w:t>
      </w:r>
      <w:r>
        <w:rPr>
          <w:spacing w:val="-3"/>
          <w:w w:val="105"/>
        </w:rPr>
        <w:t xml:space="preserve"> </w:t>
      </w:r>
      <w:r>
        <w:rPr>
          <w:w w:val="105"/>
        </w:rPr>
        <w:t>administracyjnych).</w:t>
      </w:r>
    </w:p>
    <w:p w14:paraId="34B520E6" w14:textId="2B025788" w:rsidR="005C13BF" w:rsidRPr="00855FF5" w:rsidRDefault="00000000">
      <w:pPr>
        <w:pStyle w:val="Akapitzlist"/>
        <w:numPr>
          <w:ilvl w:val="0"/>
          <w:numId w:val="7"/>
        </w:numPr>
        <w:tabs>
          <w:tab w:val="left" w:pos="835"/>
        </w:tabs>
        <w:spacing w:before="155" w:line="261" w:lineRule="auto"/>
        <w:ind w:right="999"/>
      </w:pPr>
      <w:r>
        <w:rPr>
          <w:w w:val="105"/>
        </w:rPr>
        <w:t>Organizator</w:t>
      </w:r>
      <w:r>
        <w:rPr>
          <w:spacing w:val="-12"/>
          <w:w w:val="105"/>
        </w:rPr>
        <w:t xml:space="preserve"> </w:t>
      </w:r>
      <w:r>
        <w:rPr>
          <w:w w:val="105"/>
        </w:rPr>
        <w:t>ma</w:t>
      </w:r>
      <w:r>
        <w:rPr>
          <w:spacing w:val="-11"/>
          <w:w w:val="105"/>
        </w:rPr>
        <w:t xml:space="preserve"> </w:t>
      </w:r>
      <w:r>
        <w:rPr>
          <w:w w:val="105"/>
        </w:rPr>
        <w:t>prawo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wykluczenia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w w:val="105"/>
        </w:rPr>
        <w:t>udziału</w:t>
      </w:r>
      <w:r>
        <w:rPr>
          <w:spacing w:val="-9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 w:rsidR="00855FF5">
        <w:rPr>
          <w:w w:val="105"/>
        </w:rPr>
        <w:t xml:space="preserve">wydarzeniu </w:t>
      </w:r>
      <w:r>
        <w:rPr>
          <w:w w:val="105"/>
        </w:rPr>
        <w:t>wystawcy,</w:t>
      </w:r>
      <w:r>
        <w:rPr>
          <w:spacing w:val="-9"/>
          <w:w w:val="105"/>
        </w:rPr>
        <w:t xml:space="preserve"> </w:t>
      </w:r>
      <w:r>
        <w:rPr>
          <w:w w:val="105"/>
        </w:rPr>
        <w:t>który</w:t>
      </w:r>
      <w:r>
        <w:rPr>
          <w:spacing w:val="-10"/>
          <w:w w:val="105"/>
        </w:rPr>
        <w:t xml:space="preserve"> </w:t>
      </w:r>
      <w:r>
        <w:rPr>
          <w:w w:val="105"/>
        </w:rPr>
        <w:t>nie przestrzega niniejszego regulaminu lub działa na szkodę wydarzenia.</w:t>
      </w:r>
    </w:p>
    <w:p w14:paraId="242669B6" w14:textId="08332353" w:rsidR="009D279E" w:rsidRDefault="009D279E" w:rsidP="00855FF5">
      <w:pPr>
        <w:pStyle w:val="Akapitzlist"/>
        <w:numPr>
          <w:ilvl w:val="0"/>
          <w:numId w:val="7"/>
        </w:numPr>
        <w:tabs>
          <w:tab w:val="left" w:pos="835"/>
        </w:tabs>
        <w:spacing w:before="154" w:line="259" w:lineRule="auto"/>
        <w:ind w:right="641"/>
      </w:pPr>
      <w:r w:rsidRPr="009D279E">
        <w:t>Organizator może wykonywać dokumentację fotograficzną i filmową wydarzenia w celach promocyjnych i informacyjnych związanych z działalnością Gminy Mikołajki oraz Centrum Kultury „Kłobuk”</w:t>
      </w:r>
      <w:r w:rsidR="00B15703">
        <w:t>.</w:t>
      </w:r>
    </w:p>
    <w:p w14:paraId="7C10367B" w14:textId="4860BC3B" w:rsidR="005C13BF" w:rsidRPr="00855FF5" w:rsidRDefault="00000000" w:rsidP="00855FF5">
      <w:pPr>
        <w:pStyle w:val="Akapitzlist"/>
        <w:numPr>
          <w:ilvl w:val="0"/>
          <w:numId w:val="7"/>
        </w:numPr>
        <w:tabs>
          <w:tab w:val="left" w:pos="835"/>
        </w:tabs>
        <w:spacing w:before="154" w:line="259" w:lineRule="auto"/>
        <w:ind w:right="641"/>
        <w:sectPr w:rsidR="005C13BF" w:rsidRPr="00855FF5">
          <w:pgSz w:w="11910" w:h="16840"/>
          <w:pgMar w:top="1320" w:right="1300" w:bottom="280" w:left="1300" w:header="708" w:footer="708" w:gutter="0"/>
          <w:cols w:space="708"/>
        </w:sectPr>
      </w:pPr>
      <w:r>
        <w:rPr>
          <w:w w:val="105"/>
        </w:rPr>
        <w:t>W sprawach nieuregulowanych niniejszym regulaminem zastosowanie mają odpowiednie</w:t>
      </w:r>
      <w:r>
        <w:rPr>
          <w:spacing w:val="-9"/>
          <w:w w:val="105"/>
        </w:rPr>
        <w:t xml:space="preserve"> </w:t>
      </w:r>
      <w:r>
        <w:rPr>
          <w:w w:val="105"/>
        </w:rPr>
        <w:t>przepisy</w:t>
      </w:r>
      <w:r>
        <w:rPr>
          <w:spacing w:val="-9"/>
          <w:w w:val="105"/>
        </w:rPr>
        <w:t xml:space="preserve"> </w:t>
      </w:r>
      <w:r>
        <w:rPr>
          <w:w w:val="105"/>
        </w:rPr>
        <w:t>prawa</w:t>
      </w:r>
      <w:r>
        <w:rPr>
          <w:spacing w:val="-10"/>
          <w:w w:val="105"/>
        </w:rPr>
        <w:t xml:space="preserve"> </w:t>
      </w:r>
      <w:r>
        <w:rPr>
          <w:w w:val="105"/>
        </w:rPr>
        <w:t>cywilnego,</w:t>
      </w:r>
      <w:r>
        <w:rPr>
          <w:spacing w:val="-8"/>
          <w:w w:val="105"/>
        </w:rPr>
        <w:t xml:space="preserve"> </w:t>
      </w:r>
      <w:r>
        <w:rPr>
          <w:w w:val="105"/>
        </w:rPr>
        <w:t>administracyjnego</w:t>
      </w:r>
      <w:r>
        <w:rPr>
          <w:spacing w:val="-7"/>
          <w:w w:val="105"/>
        </w:rPr>
        <w:t xml:space="preserve"> </w:t>
      </w:r>
      <w:r>
        <w:rPr>
          <w:w w:val="105"/>
        </w:rPr>
        <w:t>oraz</w:t>
      </w:r>
      <w:r>
        <w:rPr>
          <w:spacing w:val="-10"/>
          <w:w w:val="105"/>
        </w:rPr>
        <w:t xml:space="preserve"> </w:t>
      </w:r>
      <w:r>
        <w:rPr>
          <w:w w:val="105"/>
        </w:rPr>
        <w:t>przepisy</w:t>
      </w:r>
      <w:r>
        <w:rPr>
          <w:spacing w:val="-9"/>
          <w:w w:val="105"/>
        </w:rPr>
        <w:t xml:space="preserve"> </w:t>
      </w:r>
      <w:r>
        <w:rPr>
          <w:w w:val="105"/>
        </w:rPr>
        <w:t>sanitarne</w:t>
      </w:r>
      <w:r>
        <w:rPr>
          <w:spacing w:val="-5"/>
          <w:w w:val="105"/>
        </w:rPr>
        <w:t xml:space="preserve"> </w:t>
      </w:r>
      <w:r>
        <w:rPr>
          <w:w w:val="105"/>
        </w:rPr>
        <w:t>i handlowe obowiązujące w Polsce</w:t>
      </w:r>
    </w:p>
    <w:p w14:paraId="071A45CB" w14:textId="48B98F2E" w:rsidR="005C13BF" w:rsidRDefault="005C13BF" w:rsidP="00855FF5">
      <w:pPr>
        <w:pStyle w:val="Tekstpodstawowy"/>
        <w:spacing w:before="230"/>
        <w:ind w:left="0" w:firstLine="0"/>
      </w:pPr>
    </w:p>
    <w:sectPr w:rsidR="005C13BF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009B"/>
    <w:multiLevelType w:val="hybridMultilevel"/>
    <w:tmpl w:val="F18879EE"/>
    <w:lvl w:ilvl="0" w:tplc="1A32660C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74E4CE06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42BC9724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E89AFDD4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5804180C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ED3C9CC0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DD64DC22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82AECF7C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76CE61BC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8F22E47"/>
    <w:multiLevelType w:val="hybridMultilevel"/>
    <w:tmpl w:val="2C169196"/>
    <w:lvl w:ilvl="0" w:tplc="A5B6CDA8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518E1D56">
      <w:start w:val="1"/>
      <w:numFmt w:val="lowerLetter"/>
      <w:lvlText w:val="%2)"/>
      <w:lvlJc w:val="left"/>
      <w:pPr>
        <w:ind w:left="1059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2" w:tplc="B69400D4">
      <w:numFmt w:val="bullet"/>
      <w:lvlText w:val="•"/>
      <w:lvlJc w:val="left"/>
      <w:pPr>
        <w:ind w:left="1976" w:hanging="224"/>
      </w:pPr>
      <w:rPr>
        <w:rFonts w:hint="default"/>
        <w:lang w:val="pl-PL" w:eastAsia="en-US" w:bidi="ar-SA"/>
      </w:rPr>
    </w:lvl>
    <w:lvl w:ilvl="3" w:tplc="2F3220BE">
      <w:numFmt w:val="bullet"/>
      <w:lvlText w:val="•"/>
      <w:lvlJc w:val="left"/>
      <w:pPr>
        <w:ind w:left="2892" w:hanging="224"/>
      </w:pPr>
      <w:rPr>
        <w:rFonts w:hint="default"/>
        <w:lang w:val="pl-PL" w:eastAsia="en-US" w:bidi="ar-SA"/>
      </w:rPr>
    </w:lvl>
    <w:lvl w:ilvl="4" w:tplc="A4AC0644">
      <w:numFmt w:val="bullet"/>
      <w:lvlText w:val="•"/>
      <w:lvlJc w:val="left"/>
      <w:pPr>
        <w:ind w:left="3809" w:hanging="224"/>
      </w:pPr>
      <w:rPr>
        <w:rFonts w:hint="default"/>
        <w:lang w:val="pl-PL" w:eastAsia="en-US" w:bidi="ar-SA"/>
      </w:rPr>
    </w:lvl>
    <w:lvl w:ilvl="5" w:tplc="B1E87F3C">
      <w:numFmt w:val="bullet"/>
      <w:lvlText w:val="•"/>
      <w:lvlJc w:val="left"/>
      <w:pPr>
        <w:ind w:left="4725" w:hanging="224"/>
      </w:pPr>
      <w:rPr>
        <w:rFonts w:hint="default"/>
        <w:lang w:val="pl-PL" w:eastAsia="en-US" w:bidi="ar-SA"/>
      </w:rPr>
    </w:lvl>
    <w:lvl w:ilvl="6" w:tplc="9BDA7DDA">
      <w:numFmt w:val="bullet"/>
      <w:lvlText w:val="•"/>
      <w:lvlJc w:val="left"/>
      <w:pPr>
        <w:ind w:left="5642" w:hanging="224"/>
      </w:pPr>
      <w:rPr>
        <w:rFonts w:hint="default"/>
        <w:lang w:val="pl-PL" w:eastAsia="en-US" w:bidi="ar-SA"/>
      </w:rPr>
    </w:lvl>
    <w:lvl w:ilvl="7" w:tplc="BC1AB220">
      <w:numFmt w:val="bullet"/>
      <w:lvlText w:val="•"/>
      <w:lvlJc w:val="left"/>
      <w:pPr>
        <w:ind w:left="6558" w:hanging="224"/>
      </w:pPr>
      <w:rPr>
        <w:rFonts w:hint="default"/>
        <w:lang w:val="pl-PL" w:eastAsia="en-US" w:bidi="ar-SA"/>
      </w:rPr>
    </w:lvl>
    <w:lvl w:ilvl="8" w:tplc="142AEE90">
      <w:numFmt w:val="bullet"/>
      <w:lvlText w:val="•"/>
      <w:lvlJc w:val="left"/>
      <w:pPr>
        <w:ind w:left="7475" w:hanging="224"/>
      </w:pPr>
      <w:rPr>
        <w:rFonts w:hint="default"/>
        <w:lang w:val="pl-PL" w:eastAsia="en-US" w:bidi="ar-SA"/>
      </w:rPr>
    </w:lvl>
  </w:abstractNum>
  <w:abstractNum w:abstractNumId="2" w15:restartNumberingAfterBreak="0">
    <w:nsid w:val="1ECE7615"/>
    <w:multiLevelType w:val="hybridMultilevel"/>
    <w:tmpl w:val="CE02A5CE"/>
    <w:lvl w:ilvl="0" w:tplc="75641CD2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F2C4FCEE">
      <w:start w:val="1"/>
      <w:numFmt w:val="lowerLetter"/>
      <w:lvlText w:val="%2)"/>
      <w:lvlJc w:val="left"/>
      <w:pPr>
        <w:ind w:left="1058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pl-PL" w:eastAsia="en-US" w:bidi="ar-SA"/>
      </w:rPr>
    </w:lvl>
    <w:lvl w:ilvl="2" w:tplc="E3F6D13C">
      <w:numFmt w:val="bullet"/>
      <w:lvlText w:val="•"/>
      <w:lvlJc w:val="left"/>
      <w:pPr>
        <w:ind w:left="1976" w:hanging="224"/>
      </w:pPr>
      <w:rPr>
        <w:rFonts w:hint="default"/>
        <w:lang w:val="pl-PL" w:eastAsia="en-US" w:bidi="ar-SA"/>
      </w:rPr>
    </w:lvl>
    <w:lvl w:ilvl="3" w:tplc="77F42EF2">
      <w:numFmt w:val="bullet"/>
      <w:lvlText w:val="•"/>
      <w:lvlJc w:val="left"/>
      <w:pPr>
        <w:ind w:left="2892" w:hanging="224"/>
      </w:pPr>
      <w:rPr>
        <w:rFonts w:hint="default"/>
        <w:lang w:val="pl-PL" w:eastAsia="en-US" w:bidi="ar-SA"/>
      </w:rPr>
    </w:lvl>
    <w:lvl w:ilvl="4" w:tplc="495815F8">
      <w:numFmt w:val="bullet"/>
      <w:lvlText w:val="•"/>
      <w:lvlJc w:val="left"/>
      <w:pPr>
        <w:ind w:left="3809" w:hanging="224"/>
      </w:pPr>
      <w:rPr>
        <w:rFonts w:hint="default"/>
        <w:lang w:val="pl-PL" w:eastAsia="en-US" w:bidi="ar-SA"/>
      </w:rPr>
    </w:lvl>
    <w:lvl w:ilvl="5" w:tplc="1226A502">
      <w:numFmt w:val="bullet"/>
      <w:lvlText w:val="•"/>
      <w:lvlJc w:val="left"/>
      <w:pPr>
        <w:ind w:left="4725" w:hanging="224"/>
      </w:pPr>
      <w:rPr>
        <w:rFonts w:hint="default"/>
        <w:lang w:val="pl-PL" w:eastAsia="en-US" w:bidi="ar-SA"/>
      </w:rPr>
    </w:lvl>
    <w:lvl w:ilvl="6" w:tplc="C4A23232">
      <w:numFmt w:val="bullet"/>
      <w:lvlText w:val="•"/>
      <w:lvlJc w:val="left"/>
      <w:pPr>
        <w:ind w:left="5642" w:hanging="224"/>
      </w:pPr>
      <w:rPr>
        <w:rFonts w:hint="default"/>
        <w:lang w:val="pl-PL" w:eastAsia="en-US" w:bidi="ar-SA"/>
      </w:rPr>
    </w:lvl>
    <w:lvl w:ilvl="7" w:tplc="038A48A0">
      <w:numFmt w:val="bullet"/>
      <w:lvlText w:val="•"/>
      <w:lvlJc w:val="left"/>
      <w:pPr>
        <w:ind w:left="6558" w:hanging="224"/>
      </w:pPr>
      <w:rPr>
        <w:rFonts w:hint="default"/>
        <w:lang w:val="pl-PL" w:eastAsia="en-US" w:bidi="ar-SA"/>
      </w:rPr>
    </w:lvl>
    <w:lvl w:ilvl="8" w:tplc="89F4D184">
      <w:numFmt w:val="bullet"/>
      <w:lvlText w:val="•"/>
      <w:lvlJc w:val="left"/>
      <w:pPr>
        <w:ind w:left="7475" w:hanging="224"/>
      </w:pPr>
      <w:rPr>
        <w:rFonts w:hint="default"/>
        <w:lang w:val="pl-PL" w:eastAsia="en-US" w:bidi="ar-SA"/>
      </w:rPr>
    </w:lvl>
  </w:abstractNum>
  <w:abstractNum w:abstractNumId="3" w15:restartNumberingAfterBreak="0">
    <w:nsid w:val="1F75798D"/>
    <w:multiLevelType w:val="hybridMultilevel"/>
    <w:tmpl w:val="CC6C04F8"/>
    <w:lvl w:ilvl="0" w:tplc="015C9A06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77CC2CF0">
      <w:start w:val="1"/>
      <w:numFmt w:val="lowerLetter"/>
      <w:lvlText w:val="%2)"/>
      <w:lvlJc w:val="left"/>
      <w:pPr>
        <w:ind w:left="1059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2" w:tplc="5BAEA04A">
      <w:numFmt w:val="bullet"/>
      <w:lvlText w:val="•"/>
      <w:lvlJc w:val="left"/>
      <w:pPr>
        <w:ind w:left="1976" w:hanging="224"/>
      </w:pPr>
      <w:rPr>
        <w:rFonts w:hint="default"/>
        <w:lang w:val="pl-PL" w:eastAsia="en-US" w:bidi="ar-SA"/>
      </w:rPr>
    </w:lvl>
    <w:lvl w:ilvl="3" w:tplc="B5C6F9C0">
      <w:numFmt w:val="bullet"/>
      <w:lvlText w:val="•"/>
      <w:lvlJc w:val="left"/>
      <w:pPr>
        <w:ind w:left="2892" w:hanging="224"/>
      </w:pPr>
      <w:rPr>
        <w:rFonts w:hint="default"/>
        <w:lang w:val="pl-PL" w:eastAsia="en-US" w:bidi="ar-SA"/>
      </w:rPr>
    </w:lvl>
    <w:lvl w:ilvl="4" w:tplc="059445AE">
      <w:numFmt w:val="bullet"/>
      <w:lvlText w:val="•"/>
      <w:lvlJc w:val="left"/>
      <w:pPr>
        <w:ind w:left="3809" w:hanging="224"/>
      </w:pPr>
      <w:rPr>
        <w:rFonts w:hint="default"/>
        <w:lang w:val="pl-PL" w:eastAsia="en-US" w:bidi="ar-SA"/>
      </w:rPr>
    </w:lvl>
    <w:lvl w:ilvl="5" w:tplc="875EB7B4">
      <w:numFmt w:val="bullet"/>
      <w:lvlText w:val="•"/>
      <w:lvlJc w:val="left"/>
      <w:pPr>
        <w:ind w:left="4725" w:hanging="224"/>
      </w:pPr>
      <w:rPr>
        <w:rFonts w:hint="default"/>
        <w:lang w:val="pl-PL" w:eastAsia="en-US" w:bidi="ar-SA"/>
      </w:rPr>
    </w:lvl>
    <w:lvl w:ilvl="6" w:tplc="118453E0">
      <w:numFmt w:val="bullet"/>
      <w:lvlText w:val="•"/>
      <w:lvlJc w:val="left"/>
      <w:pPr>
        <w:ind w:left="5642" w:hanging="224"/>
      </w:pPr>
      <w:rPr>
        <w:rFonts w:hint="default"/>
        <w:lang w:val="pl-PL" w:eastAsia="en-US" w:bidi="ar-SA"/>
      </w:rPr>
    </w:lvl>
    <w:lvl w:ilvl="7" w:tplc="1466EE0C">
      <w:numFmt w:val="bullet"/>
      <w:lvlText w:val="•"/>
      <w:lvlJc w:val="left"/>
      <w:pPr>
        <w:ind w:left="6558" w:hanging="224"/>
      </w:pPr>
      <w:rPr>
        <w:rFonts w:hint="default"/>
        <w:lang w:val="pl-PL" w:eastAsia="en-US" w:bidi="ar-SA"/>
      </w:rPr>
    </w:lvl>
    <w:lvl w:ilvl="8" w:tplc="0B808756">
      <w:numFmt w:val="bullet"/>
      <w:lvlText w:val="•"/>
      <w:lvlJc w:val="left"/>
      <w:pPr>
        <w:ind w:left="7475" w:hanging="224"/>
      </w:pPr>
      <w:rPr>
        <w:rFonts w:hint="default"/>
        <w:lang w:val="pl-PL" w:eastAsia="en-US" w:bidi="ar-SA"/>
      </w:rPr>
    </w:lvl>
  </w:abstractNum>
  <w:abstractNum w:abstractNumId="4" w15:restartNumberingAfterBreak="0">
    <w:nsid w:val="246320A2"/>
    <w:multiLevelType w:val="hybridMultilevel"/>
    <w:tmpl w:val="37D67EB6"/>
    <w:lvl w:ilvl="0" w:tplc="ACA4826A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8B409EE6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636CC22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E7F41642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35E2AE50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B0FAE37A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62DE663A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33745D1E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DAEAE3B8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6BF2442"/>
    <w:multiLevelType w:val="multilevel"/>
    <w:tmpl w:val="46967264"/>
    <w:lvl w:ilvl="0">
      <w:start w:val="1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30"/>
      <w:numFmt w:val="decimal"/>
      <w:lvlText w:val="%1-%2"/>
      <w:lvlJc w:val="left"/>
      <w:pPr>
        <w:ind w:left="1447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480" w:hanging="1800"/>
      </w:pPr>
      <w:rPr>
        <w:rFonts w:hint="default"/>
      </w:rPr>
    </w:lvl>
  </w:abstractNum>
  <w:abstractNum w:abstractNumId="6" w15:restartNumberingAfterBreak="0">
    <w:nsid w:val="2A6D6032"/>
    <w:multiLevelType w:val="hybridMultilevel"/>
    <w:tmpl w:val="63AAF084"/>
    <w:lvl w:ilvl="0" w:tplc="7B2245F4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0C74293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30E253A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9112D00C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058AC71C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33BE8E02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459CE202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E1B0A8EE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5C44060A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8FB28E4"/>
    <w:multiLevelType w:val="hybridMultilevel"/>
    <w:tmpl w:val="CA3E2C40"/>
    <w:lvl w:ilvl="0" w:tplc="DF2C1B46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CE66B37C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1362FAF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3283DF0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AD563BA6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D5E07826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C84EF0F4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4AFADEDA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F16EA41C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3E3F2A03"/>
    <w:multiLevelType w:val="hybridMultilevel"/>
    <w:tmpl w:val="F7AAEE42"/>
    <w:lvl w:ilvl="0" w:tplc="21C8744A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CAA6C1B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F38E3D8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804C47FC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F3A825A6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C2828542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D92C2F68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03BA576A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CF06AB64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AD5067A"/>
    <w:multiLevelType w:val="hybridMultilevel"/>
    <w:tmpl w:val="683C4448"/>
    <w:lvl w:ilvl="0" w:tplc="0B0ACCD2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3130726E">
      <w:start w:val="1"/>
      <w:numFmt w:val="lowerLetter"/>
      <w:lvlText w:val="%2)"/>
      <w:lvlJc w:val="left"/>
      <w:pPr>
        <w:ind w:left="1059" w:hanging="2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2" w:tplc="64E072EE">
      <w:numFmt w:val="bullet"/>
      <w:lvlText w:val="•"/>
      <w:lvlJc w:val="left"/>
      <w:pPr>
        <w:ind w:left="1976" w:hanging="225"/>
      </w:pPr>
      <w:rPr>
        <w:rFonts w:hint="default"/>
        <w:lang w:val="pl-PL" w:eastAsia="en-US" w:bidi="ar-SA"/>
      </w:rPr>
    </w:lvl>
    <w:lvl w:ilvl="3" w:tplc="70783F2C">
      <w:numFmt w:val="bullet"/>
      <w:lvlText w:val="•"/>
      <w:lvlJc w:val="left"/>
      <w:pPr>
        <w:ind w:left="2892" w:hanging="225"/>
      </w:pPr>
      <w:rPr>
        <w:rFonts w:hint="default"/>
        <w:lang w:val="pl-PL" w:eastAsia="en-US" w:bidi="ar-SA"/>
      </w:rPr>
    </w:lvl>
    <w:lvl w:ilvl="4" w:tplc="F2BA7A96">
      <w:numFmt w:val="bullet"/>
      <w:lvlText w:val="•"/>
      <w:lvlJc w:val="left"/>
      <w:pPr>
        <w:ind w:left="3809" w:hanging="225"/>
      </w:pPr>
      <w:rPr>
        <w:rFonts w:hint="default"/>
        <w:lang w:val="pl-PL" w:eastAsia="en-US" w:bidi="ar-SA"/>
      </w:rPr>
    </w:lvl>
    <w:lvl w:ilvl="5" w:tplc="353CCC52">
      <w:numFmt w:val="bullet"/>
      <w:lvlText w:val="•"/>
      <w:lvlJc w:val="left"/>
      <w:pPr>
        <w:ind w:left="4725" w:hanging="225"/>
      </w:pPr>
      <w:rPr>
        <w:rFonts w:hint="default"/>
        <w:lang w:val="pl-PL" w:eastAsia="en-US" w:bidi="ar-SA"/>
      </w:rPr>
    </w:lvl>
    <w:lvl w:ilvl="6" w:tplc="E82EF358">
      <w:numFmt w:val="bullet"/>
      <w:lvlText w:val="•"/>
      <w:lvlJc w:val="left"/>
      <w:pPr>
        <w:ind w:left="5642" w:hanging="225"/>
      </w:pPr>
      <w:rPr>
        <w:rFonts w:hint="default"/>
        <w:lang w:val="pl-PL" w:eastAsia="en-US" w:bidi="ar-SA"/>
      </w:rPr>
    </w:lvl>
    <w:lvl w:ilvl="7" w:tplc="FB1AC2F6">
      <w:numFmt w:val="bullet"/>
      <w:lvlText w:val="•"/>
      <w:lvlJc w:val="left"/>
      <w:pPr>
        <w:ind w:left="6558" w:hanging="225"/>
      </w:pPr>
      <w:rPr>
        <w:rFonts w:hint="default"/>
        <w:lang w:val="pl-PL" w:eastAsia="en-US" w:bidi="ar-SA"/>
      </w:rPr>
    </w:lvl>
    <w:lvl w:ilvl="8" w:tplc="E6B0B136">
      <w:numFmt w:val="bullet"/>
      <w:lvlText w:val="•"/>
      <w:lvlJc w:val="left"/>
      <w:pPr>
        <w:ind w:left="7475" w:hanging="225"/>
      </w:pPr>
      <w:rPr>
        <w:rFonts w:hint="default"/>
        <w:lang w:val="pl-PL" w:eastAsia="en-US" w:bidi="ar-SA"/>
      </w:rPr>
    </w:lvl>
  </w:abstractNum>
  <w:abstractNum w:abstractNumId="10" w15:restartNumberingAfterBreak="0">
    <w:nsid w:val="4D56178E"/>
    <w:multiLevelType w:val="hybridMultilevel"/>
    <w:tmpl w:val="8C066AA2"/>
    <w:lvl w:ilvl="0" w:tplc="68EEE8A4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91C81E50">
      <w:start w:val="1"/>
      <w:numFmt w:val="lowerLetter"/>
      <w:lvlText w:val="%2)"/>
      <w:lvlJc w:val="left"/>
      <w:pPr>
        <w:ind w:left="1059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2" w:tplc="33AA715C">
      <w:numFmt w:val="bullet"/>
      <w:lvlText w:val="•"/>
      <w:lvlJc w:val="left"/>
      <w:pPr>
        <w:ind w:left="1976" w:hanging="224"/>
      </w:pPr>
      <w:rPr>
        <w:rFonts w:hint="default"/>
        <w:lang w:val="pl-PL" w:eastAsia="en-US" w:bidi="ar-SA"/>
      </w:rPr>
    </w:lvl>
    <w:lvl w:ilvl="3" w:tplc="4D66D06A">
      <w:numFmt w:val="bullet"/>
      <w:lvlText w:val="•"/>
      <w:lvlJc w:val="left"/>
      <w:pPr>
        <w:ind w:left="2892" w:hanging="224"/>
      </w:pPr>
      <w:rPr>
        <w:rFonts w:hint="default"/>
        <w:lang w:val="pl-PL" w:eastAsia="en-US" w:bidi="ar-SA"/>
      </w:rPr>
    </w:lvl>
    <w:lvl w:ilvl="4" w:tplc="E8D60A82">
      <w:numFmt w:val="bullet"/>
      <w:lvlText w:val="•"/>
      <w:lvlJc w:val="left"/>
      <w:pPr>
        <w:ind w:left="3809" w:hanging="224"/>
      </w:pPr>
      <w:rPr>
        <w:rFonts w:hint="default"/>
        <w:lang w:val="pl-PL" w:eastAsia="en-US" w:bidi="ar-SA"/>
      </w:rPr>
    </w:lvl>
    <w:lvl w:ilvl="5" w:tplc="58C6F7CE">
      <w:numFmt w:val="bullet"/>
      <w:lvlText w:val="•"/>
      <w:lvlJc w:val="left"/>
      <w:pPr>
        <w:ind w:left="4725" w:hanging="224"/>
      </w:pPr>
      <w:rPr>
        <w:rFonts w:hint="default"/>
        <w:lang w:val="pl-PL" w:eastAsia="en-US" w:bidi="ar-SA"/>
      </w:rPr>
    </w:lvl>
    <w:lvl w:ilvl="6" w:tplc="2A069374">
      <w:numFmt w:val="bullet"/>
      <w:lvlText w:val="•"/>
      <w:lvlJc w:val="left"/>
      <w:pPr>
        <w:ind w:left="5642" w:hanging="224"/>
      </w:pPr>
      <w:rPr>
        <w:rFonts w:hint="default"/>
        <w:lang w:val="pl-PL" w:eastAsia="en-US" w:bidi="ar-SA"/>
      </w:rPr>
    </w:lvl>
    <w:lvl w:ilvl="7" w:tplc="49465156">
      <w:numFmt w:val="bullet"/>
      <w:lvlText w:val="•"/>
      <w:lvlJc w:val="left"/>
      <w:pPr>
        <w:ind w:left="6558" w:hanging="224"/>
      </w:pPr>
      <w:rPr>
        <w:rFonts w:hint="default"/>
        <w:lang w:val="pl-PL" w:eastAsia="en-US" w:bidi="ar-SA"/>
      </w:rPr>
    </w:lvl>
    <w:lvl w:ilvl="8" w:tplc="B810F708">
      <w:numFmt w:val="bullet"/>
      <w:lvlText w:val="•"/>
      <w:lvlJc w:val="left"/>
      <w:pPr>
        <w:ind w:left="7475" w:hanging="224"/>
      </w:pPr>
      <w:rPr>
        <w:rFonts w:hint="default"/>
        <w:lang w:val="pl-PL" w:eastAsia="en-US" w:bidi="ar-SA"/>
      </w:rPr>
    </w:lvl>
  </w:abstractNum>
  <w:abstractNum w:abstractNumId="11" w15:restartNumberingAfterBreak="0">
    <w:nsid w:val="4FFD5D56"/>
    <w:multiLevelType w:val="hybridMultilevel"/>
    <w:tmpl w:val="F2A8AFFA"/>
    <w:lvl w:ilvl="0" w:tplc="8BE40ED6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829AD372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53D808E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B626810C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39D88834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9BEE9254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2EF6ED58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DF0436F8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56DC9DF2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571E7223"/>
    <w:multiLevelType w:val="hybridMultilevel"/>
    <w:tmpl w:val="D310A67E"/>
    <w:lvl w:ilvl="0" w:tplc="AEC6863C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54B2AB1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88384324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33825902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22FEF37E">
      <w:numFmt w:val="bullet"/>
      <w:lvlText w:val="•"/>
      <w:lvlJc w:val="left"/>
      <w:pPr>
        <w:ind w:left="4227" w:hanging="360"/>
      </w:pPr>
      <w:rPr>
        <w:rFonts w:hint="default"/>
        <w:lang w:val="pl-PL" w:eastAsia="en-US" w:bidi="ar-SA"/>
      </w:rPr>
    </w:lvl>
    <w:lvl w:ilvl="5" w:tplc="D71626C0">
      <w:numFmt w:val="bullet"/>
      <w:lvlText w:val="•"/>
      <w:lvlJc w:val="left"/>
      <w:pPr>
        <w:ind w:left="5074" w:hanging="360"/>
      </w:pPr>
      <w:rPr>
        <w:rFonts w:hint="default"/>
        <w:lang w:val="pl-PL" w:eastAsia="en-US" w:bidi="ar-SA"/>
      </w:rPr>
    </w:lvl>
    <w:lvl w:ilvl="6" w:tplc="16AAC888">
      <w:numFmt w:val="bullet"/>
      <w:lvlText w:val="•"/>
      <w:lvlJc w:val="left"/>
      <w:pPr>
        <w:ind w:left="5920" w:hanging="360"/>
      </w:pPr>
      <w:rPr>
        <w:rFonts w:hint="default"/>
        <w:lang w:val="pl-PL" w:eastAsia="en-US" w:bidi="ar-SA"/>
      </w:rPr>
    </w:lvl>
    <w:lvl w:ilvl="7" w:tplc="8E48DCA8">
      <w:numFmt w:val="bullet"/>
      <w:lvlText w:val="•"/>
      <w:lvlJc w:val="left"/>
      <w:pPr>
        <w:ind w:left="6767" w:hanging="360"/>
      </w:pPr>
      <w:rPr>
        <w:rFonts w:hint="default"/>
        <w:lang w:val="pl-PL" w:eastAsia="en-US" w:bidi="ar-SA"/>
      </w:rPr>
    </w:lvl>
    <w:lvl w:ilvl="8" w:tplc="C772FD1E">
      <w:numFmt w:val="bullet"/>
      <w:lvlText w:val="•"/>
      <w:lvlJc w:val="left"/>
      <w:pPr>
        <w:ind w:left="761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6334156C"/>
    <w:multiLevelType w:val="hybridMultilevel"/>
    <w:tmpl w:val="FFAE7DD2"/>
    <w:lvl w:ilvl="0" w:tplc="496C333A">
      <w:start w:val="1"/>
      <w:numFmt w:val="decimal"/>
      <w:lvlText w:val="%1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2"/>
        <w:szCs w:val="22"/>
        <w:lang w:val="pl-PL" w:eastAsia="en-US" w:bidi="ar-SA"/>
      </w:rPr>
    </w:lvl>
    <w:lvl w:ilvl="1" w:tplc="A3CC71EA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7E5AC38A">
      <w:numFmt w:val="bullet"/>
      <w:lvlText w:val=""/>
      <w:lvlJc w:val="left"/>
      <w:pPr>
        <w:ind w:left="22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 w:tplc="060420B8">
      <w:numFmt w:val="bullet"/>
      <w:lvlText w:val="•"/>
      <w:lvlJc w:val="left"/>
      <w:pPr>
        <w:ind w:left="3158" w:hanging="360"/>
      </w:pPr>
      <w:rPr>
        <w:rFonts w:hint="default"/>
        <w:lang w:val="pl-PL" w:eastAsia="en-US" w:bidi="ar-SA"/>
      </w:rPr>
    </w:lvl>
    <w:lvl w:ilvl="4" w:tplc="A9BC2D14">
      <w:numFmt w:val="bullet"/>
      <w:lvlText w:val="•"/>
      <w:lvlJc w:val="left"/>
      <w:pPr>
        <w:ind w:left="4037" w:hanging="360"/>
      </w:pPr>
      <w:rPr>
        <w:rFonts w:hint="default"/>
        <w:lang w:val="pl-PL" w:eastAsia="en-US" w:bidi="ar-SA"/>
      </w:rPr>
    </w:lvl>
    <w:lvl w:ilvl="5" w:tplc="C6D6BD20">
      <w:numFmt w:val="bullet"/>
      <w:lvlText w:val="•"/>
      <w:lvlJc w:val="left"/>
      <w:pPr>
        <w:ind w:left="4915" w:hanging="360"/>
      </w:pPr>
      <w:rPr>
        <w:rFonts w:hint="default"/>
        <w:lang w:val="pl-PL" w:eastAsia="en-US" w:bidi="ar-SA"/>
      </w:rPr>
    </w:lvl>
    <w:lvl w:ilvl="6" w:tplc="F3A2419A">
      <w:numFmt w:val="bullet"/>
      <w:lvlText w:val="•"/>
      <w:lvlJc w:val="left"/>
      <w:pPr>
        <w:ind w:left="5794" w:hanging="360"/>
      </w:pPr>
      <w:rPr>
        <w:rFonts w:hint="default"/>
        <w:lang w:val="pl-PL" w:eastAsia="en-US" w:bidi="ar-SA"/>
      </w:rPr>
    </w:lvl>
    <w:lvl w:ilvl="7" w:tplc="07801228">
      <w:numFmt w:val="bullet"/>
      <w:lvlText w:val="•"/>
      <w:lvlJc w:val="left"/>
      <w:pPr>
        <w:ind w:left="6672" w:hanging="360"/>
      </w:pPr>
      <w:rPr>
        <w:rFonts w:hint="default"/>
        <w:lang w:val="pl-PL" w:eastAsia="en-US" w:bidi="ar-SA"/>
      </w:rPr>
    </w:lvl>
    <w:lvl w:ilvl="8" w:tplc="D5B86E50">
      <w:numFmt w:val="bullet"/>
      <w:lvlText w:val="•"/>
      <w:lvlJc w:val="left"/>
      <w:pPr>
        <w:ind w:left="7551" w:hanging="360"/>
      </w:pPr>
      <w:rPr>
        <w:rFonts w:hint="default"/>
        <w:lang w:val="pl-PL" w:eastAsia="en-US" w:bidi="ar-SA"/>
      </w:rPr>
    </w:lvl>
  </w:abstractNum>
  <w:num w:numId="1" w16cid:durableId="1254050844">
    <w:abstractNumId w:val="12"/>
  </w:num>
  <w:num w:numId="2" w16cid:durableId="1439108689">
    <w:abstractNumId w:val="10"/>
  </w:num>
  <w:num w:numId="3" w16cid:durableId="817765210">
    <w:abstractNumId w:val="9"/>
  </w:num>
  <w:num w:numId="4" w16cid:durableId="1766263762">
    <w:abstractNumId w:val="4"/>
  </w:num>
  <w:num w:numId="5" w16cid:durableId="18168578">
    <w:abstractNumId w:val="11"/>
  </w:num>
  <w:num w:numId="6" w16cid:durableId="1207252914">
    <w:abstractNumId w:val="7"/>
  </w:num>
  <w:num w:numId="7" w16cid:durableId="1627085090">
    <w:abstractNumId w:val="8"/>
  </w:num>
  <w:num w:numId="8" w16cid:durableId="635915883">
    <w:abstractNumId w:val="6"/>
  </w:num>
  <w:num w:numId="9" w16cid:durableId="164050897">
    <w:abstractNumId w:val="13"/>
  </w:num>
  <w:num w:numId="10" w16cid:durableId="1760952745">
    <w:abstractNumId w:val="1"/>
  </w:num>
  <w:num w:numId="11" w16cid:durableId="896353102">
    <w:abstractNumId w:val="2"/>
  </w:num>
  <w:num w:numId="12" w16cid:durableId="279920722">
    <w:abstractNumId w:val="3"/>
  </w:num>
  <w:num w:numId="13" w16cid:durableId="697049417">
    <w:abstractNumId w:val="0"/>
  </w:num>
  <w:num w:numId="14" w16cid:durableId="1993214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3BF"/>
    <w:rsid w:val="00083EFE"/>
    <w:rsid w:val="00126D46"/>
    <w:rsid w:val="0015778D"/>
    <w:rsid w:val="00473E61"/>
    <w:rsid w:val="005C13BF"/>
    <w:rsid w:val="0079641B"/>
    <w:rsid w:val="0079674D"/>
    <w:rsid w:val="00855FF5"/>
    <w:rsid w:val="009142F2"/>
    <w:rsid w:val="00993E45"/>
    <w:rsid w:val="009D279E"/>
    <w:rsid w:val="00A8080B"/>
    <w:rsid w:val="00A85E0B"/>
    <w:rsid w:val="00B15703"/>
    <w:rsid w:val="00DB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5959"/>
  <w15:docId w15:val="{5FD35CA5-7B17-4DE3-971E-B418C086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230"/>
      <w:ind w:left="1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80"/>
      <w:ind w:left="835" w:hanging="360"/>
    </w:pPr>
  </w:style>
  <w:style w:type="paragraph" w:styleId="Akapitzlist">
    <w:name w:val="List Paragraph"/>
    <w:basedOn w:val="Normalny"/>
    <w:uiPriority w:val="1"/>
    <w:qFormat/>
    <w:pPr>
      <w:spacing w:before="180"/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83EF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klobuk@mikolajki.pl,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Puszko</dc:creator>
  <dc:description/>
  <cp:lastModifiedBy>Jarosław Puszko</cp:lastModifiedBy>
  <cp:revision>3</cp:revision>
  <dcterms:created xsi:type="dcterms:W3CDTF">2026-06-28T09:38:00Z</dcterms:created>
  <dcterms:modified xsi:type="dcterms:W3CDTF">2026-06-28T09:39:00Z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Creator">
    <vt:lpwstr>Acrobat PDFMaker 25 dla programu Word</vt:lpwstr>
  </property>
  <property fmtid="{D5CDD505-2E9C-101B-9397-08002B2CF9AE}" pid="4" name="LastSaved">
    <vt:filetime>2026-06-24T00:00:00Z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D:20250722073354</vt:lpwstr>
  </property>
</Properties>
</file>